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27</w:t>
      </w:r>
      <w:r>
        <w:rPr>
          <w:rFonts w:cs="Times New Roman" w:ascii="Times New Roman" w:hAnsi="Times New Roman"/>
          <w:sz w:val="24"/>
          <w:szCs w:val="24"/>
        </w:rPr>
        <w:t>, 202</w:t>
      </w:r>
      <w:r>
        <w:rPr>
          <w:rFonts w:cs="Times New Roman" w:ascii="Times New Roman" w:hAnsi="Times New Roman"/>
          <w:sz w:val="24"/>
          <w:szCs w:val="24"/>
        </w:rPr>
        <w:t>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Dear WIAA: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This letter is to recognize the outstanding sportsmanship displayed by the Athens </w:t>
      </w:r>
      <w:r>
        <w:rPr>
          <w:rFonts w:cs="Times New Roman" w:ascii="Times New Roman" w:hAnsi="Times New Roman"/>
          <w:sz w:val="24"/>
          <w:szCs w:val="24"/>
        </w:rPr>
        <w:t xml:space="preserve">Blue Jays </w:t>
      </w:r>
      <w:r>
        <w:rPr>
          <w:rFonts w:cs="Times New Roman" w:ascii="Times New Roman" w:hAnsi="Times New Roman"/>
          <w:sz w:val="24"/>
          <w:szCs w:val="24"/>
        </w:rPr>
        <w:t xml:space="preserve">and </w:t>
      </w:r>
      <w:r>
        <w:rPr>
          <w:rFonts w:cs="Times New Roman" w:ascii="Times New Roman" w:hAnsi="Times New Roman"/>
          <w:sz w:val="24"/>
          <w:szCs w:val="24"/>
        </w:rPr>
        <w:t>the Cornell Chiefs</w:t>
      </w:r>
      <w:r>
        <w:rPr>
          <w:rFonts w:cs="Times New Roman" w:ascii="Times New Roman" w:hAnsi="Times New Roman"/>
          <w:sz w:val="24"/>
          <w:szCs w:val="24"/>
        </w:rPr>
        <w:t xml:space="preserve"> on Friday, </w:t>
      </w:r>
      <w:r>
        <w:rPr>
          <w:rFonts w:cs="Times New Roman" w:ascii="Times New Roman" w:hAnsi="Times New Roman"/>
          <w:sz w:val="24"/>
          <w:szCs w:val="24"/>
        </w:rPr>
        <w:t>August 26</w:t>
      </w:r>
      <w:r>
        <w:rPr>
          <w:rFonts w:cs="Times New Roman" w:ascii="Times New Roman" w:hAnsi="Times New Roman"/>
          <w:sz w:val="24"/>
          <w:szCs w:val="24"/>
        </w:rPr>
        <w:t>,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in Athens </w:t>
      </w:r>
      <w:r>
        <w:rPr>
          <w:rFonts w:cs="Times New Roman" w:ascii="Times New Roman" w:hAnsi="Times New Roman"/>
          <w:sz w:val="24"/>
          <w:szCs w:val="24"/>
        </w:rPr>
        <w:t xml:space="preserve">as they started Week 1 of the 8 man </w:t>
      </w:r>
      <w:r>
        <w:rPr>
          <w:rFonts w:cs="Times New Roman" w:ascii="Times New Roman" w:hAnsi="Times New Roman"/>
          <w:sz w:val="24"/>
          <w:szCs w:val="24"/>
        </w:rPr>
        <w:t>football</w:t>
      </w:r>
      <w:r>
        <w:rPr>
          <w:rFonts w:cs="Times New Roman" w:ascii="Times New Roman" w:hAnsi="Times New Roman"/>
          <w:sz w:val="24"/>
          <w:szCs w:val="24"/>
        </w:rPr>
        <w:t xml:space="preserve"> season.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</w:t>
      </w:r>
      <w:r>
        <w:rPr>
          <w:rFonts w:cs="Times New Roman" w:ascii="Times New Roman" w:hAnsi="Times New Roman"/>
          <w:sz w:val="24"/>
          <w:szCs w:val="24"/>
        </w:rPr>
        <w:t xml:space="preserve">irst, it’s a pleasure to work with Athen’s Athletic Director Craig Diedrich.  His communication and ability to work with officials is outstanding.  Second, </w:t>
      </w:r>
      <w:r>
        <w:rPr>
          <w:rFonts w:cs="Times New Roman" w:ascii="Times New Roman" w:hAnsi="Times New Roman"/>
          <w:sz w:val="24"/>
          <w:szCs w:val="24"/>
        </w:rPr>
        <w:t xml:space="preserve">Head </w:t>
      </w:r>
      <w:r>
        <w:rPr>
          <w:rFonts w:cs="Times New Roman" w:ascii="Times New Roman" w:hAnsi="Times New Roman"/>
          <w:sz w:val="24"/>
          <w:szCs w:val="24"/>
        </w:rPr>
        <w:t xml:space="preserve">Coaches Todd Diethelm and Craig Braaten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 xml:space="preserve">each </w:t>
      </w:r>
      <w:r>
        <w:rPr>
          <w:rFonts w:cs="Times New Roman" w:ascii="Times New Roman" w:hAnsi="Times New Roman"/>
          <w:sz w:val="24"/>
          <w:szCs w:val="24"/>
        </w:rPr>
        <w:t xml:space="preserve">positive sportsmanship to their coaching staff and players.  Both team’s sidelines were encouraging, great to communicate with, </w:t>
      </w:r>
      <w:r>
        <w:rPr>
          <w:rFonts w:cs="Times New Roman" w:ascii="Times New Roman" w:hAnsi="Times New Roman"/>
          <w:sz w:val="24"/>
          <w:szCs w:val="24"/>
        </w:rPr>
        <w:t>and kept their sidelines clean during the play; this really helps keep officials safe and able to do their job</w:t>
      </w:r>
      <w:r>
        <w:rPr>
          <w:rFonts w:cs="Times New Roman" w:ascii="Times New Roman" w:hAnsi="Times New Roman"/>
          <w:sz w:val="24"/>
          <w:szCs w:val="24"/>
        </w:rPr>
        <w:t xml:space="preserve">.  Questions were asked and the coaches appreciated the explanations given.  Third, the players did an amazing job on the field.  They worked </w:t>
      </w:r>
      <w:r>
        <w:rPr>
          <w:rFonts w:cs="Times New Roman" w:ascii="Times New Roman" w:hAnsi="Times New Roman"/>
          <w:sz w:val="24"/>
          <w:szCs w:val="24"/>
        </w:rPr>
        <w:t xml:space="preserve">and communicated </w:t>
      </w:r>
      <w:r>
        <w:rPr>
          <w:rFonts w:cs="Times New Roman" w:ascii="Times New Roman" w:hAnsi="Times New Roman"/>
          <w:sz w:val="24"/>
          <w:szCs w:val="24"/>
        </w:rPr>
        <w:t xml:space="preserve">well with officials, </w:t>
      </w:r>
      <w:r>
        <w:rPr>
          <w:rFonts w:cs="Times New Roman" w:ascii="Times New Roman" w:hAnsi="Times New Roman"/>
          <w:sz w:val="24"/>
          <w:szCs w:val="24"/>
        </w:rPr>
        <w:t xml:space="preserve">motivated their own teammates, </w:t>
      </w:r>
      <w:r>
        <w:rPr>
          <w:rFonts w:cs="Times New Roman" w:ascii="Times New Roman" w:hAnsi="Times New Roman"/>
          <w:sz w:val="24"/>
          <w:szCs w:val="24"/>
        </w:rPr>
        <w:t xml:space="preserve">provided the opposing team with words of praise, </w:t>
      </w:r>
      <w:r>
        <w:rPr>
          <w:rFonts w:cs="Times New Roman" w:ascii="Times New Roman" w:hAnsi="Times New Roman"/>
          <w:sz w:val="24"/>
          <w:szCs w:val="24"/>
        </w:rPr>
        <w:t xml:space="preserve">and </w:t>
      </w:r>
      <w:r>
        <w:rPr>
          <w:rFonts w:cs="Times New Roman" w:ascii="Times New Roman" w:hAnsi="Times New Roman"/>
          <w:sz w:val="24"/>
          <w:szCs w:val="24"/>
        </w:rPr>
        <w:t>helped each other off the turf.  It was easy to see the sense of humor of the</w:t>
      </w:r>
      <w:r>
        <w:rPr>
          <w:rFonts w:cs="Times New Roman" w:ascii="Times New Roman" w:hAnsi="Times New Roman"/>
          <w:sz w:val="24"/>
          <w:szCs w:val="24"/>
        </w:rPr>
        <w:t>ir</w:t>
      </w:r>
      <w:r>
        <w:rPr>
          <w:rFonts w:cs="Times New Roman" w:ascii="Times New Roman" w:hAnsi="Times New Roman"/>
          <w:sz w:val="24"/>
          <w:szCs w:val="24"/>
        </w:rPr>
        <w:t xml:space="preserve"> coaches </w:t>
      </w:r>
      <w:r>
        <w:rPr>
          <w:rFonts w:cs="Times New Roman" w:ascii="Times New Roman" w:hAnsi="Times New Roman"/>
          <w:sz w:val="24"/>
          <w:szCs w:val="24"/>
        </w:rPr>
        <w:t xml:space="preserve">rub off on </w:t>
      </w:r>
      <w:r>
        <w:rPr>
          <w:rFonts w:cs="Times New Roman" w:ascii="Times New Roman" w:hAnsi="Times New Roman"/>
          <w:sz w:val="24"/>
          <w:szCs w:val="24"/>
        </w:rPr>
        <w:t>the</w:t>
      </w:r>
      <w:r>
        <w:rPr>
          <w:rFonts w:cs="Times New Roman" w:ascii="Times New Roman" w:hAnsi="Times New Roman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 xml:space="preserve">.  As a crew, we concluded that these athletes were some of the most respectful, positive, and grateful </w:t>
      </w:r>
      <w:r>
        <w:rPr>
          <w:rFonts w:cs="Times New Roman" w:ascii="Times New Roman" w:hAnsi="Times New Roman"/>
          <w:sz w:val="24"/>
          <w:szCs w:val="24"/>
        </w:rPr>
        <w:t xml:space="preserve">athletes </w:t>
      </w:r>
      <w:r>
        <w:rPr>
          <w:rFonts w:cs="Times New Roman" w:ascii="Times New Roman" w:hAnsi="Times New Roman"/>
          <w:sz w:val="24"/>
          <w:szCs w:val="24"/>
        </w:rPr>
        <w:t>we have e</w:t>
      </w:r>
      <w:r>
        <w:rPr>
          <w:rFonts w:cs="Times New Roman" w:ascii="Times New Roman" w:hAnsi="Times New Roman"/>
          <w:sz w:val="24"/>
          <w:szCs w:val="24"/>
        </w:rPr>
        <w:t>ncountered</w:t>
      </w:r>
      <w:r>
        <w:rPr>
          <w:rFonts w:cs="Times New Roman" w:ascii="Times New Roman" w:hAnsi="Times New Roman"/>
          <w:sz w:val="24"/>
          <w:szCs w:val="24"/>
        </w:rPr>
        <w:t xml:space="preserve"> over decades of officiating; </w:t>
      </w:r>
      <w:r>
        <w:rPr>
          <w:rFonts w:cs="Times New Roman" w:ascii="Times New Roman" w:hAnsi="Times New Roman"/>
          <w:sz w:val="24"/>
          <w:szCs w:val="24"/>
        </w:rPr>
        <w:t>plus, they adhered to playing safe football regarding blocks and defenseless players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  <w:r>
        <w:rPr>
          <w:rFonts w:cs="Times New Roman" w:ascii="Times New Roman" w:hAnsi="Times New Roman"/>
          <w:sz w:val="24"/>
          <w:szCs w:val="24"/>
        </w:rPr>
        <w:t xml:space="preserve">Last, those typically not in the spot light did an exceptional job.  The chain gang was competent and listened well,  the announcer positive, the clock operator spot on, fans </w:t>
      </w:r>
      <w:r>
        <w:rPr>
          <w:rFonts w:cs="Times New Roman" w:ascii="Times New Roman" w:hAnsi="Times New Roman"/>
          <w:sz w:val="24"/>
          <w:szCs w:val="24"/>
        </w:rPr>
        <w:t>positive and</w:t>
      </w:r>
      <w:r>
        <w:rPr>
          <w:rFonts w:cs="Times New Roman" w:ascii="Times New Roman" w:hAnsi="Times New Roman"/>
          <w:sz w:val="24"/>
          <w:szCs w:val="24"/>
        </w:rPr>
        <w:t xml:space="preserve"> constructive, and the athletic trainer from Marshfield Clinic caring during her busy evening.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 xml:space="preserve">his is our first time officiating the Cornell Chiefs; however, we have had </w:t>
      </w:r>
      <w:r>
        <w:rPr>
          <w:rFonts w:cs="Times New Roman" w:ascii="Times New Roman" w:hAnsi="Times New Roman"/>
          <w:sz w:val="24"/>
          <w:szCs w:val="24"/>
        </w:rPr>
        <w:t>previous</w:t>
      </w:r>
      <w:r>
        <w:rPr>
          <w:rFonts w:cs="Times New Roman" w:ascii="Times New Roman" w:hAnsi="Times New Roman"/>
          <w:sz w:val="24"/>
          <w:szCs w:val="24"/>
        </w:rPr>
        <w:t xml:space="preserve"> positive experiences with the Athens Blue Jays and have written sportsmanship letter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 xml:space="preserve"> on Coach Diethelm’s teams in the past.  </w:t>
      </w:r>
      <w:r>
        <w:rPr>
          <w:rFonts w:cs="Times New Roman" w:ascii="Times New Roman" w:hAnsi="Times New Roman"/>
          <w:sz w:val="24"/>
          <w:szCs w:val="24"/>
        </w:rPr>
        <w:t>As there becomes fewer and fewer officials, it is contests like these that make the task of officiating rewarding.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Our crew tips it cap to the communit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es of Athens and Cornell </w:t>
      </w:r>
      <w:r>
        <w:rPr>
          <w:rFonts w:cs="Times New Roman" w:ascii="Times New Roman" w:hAnsi="Times New Roman"/>
          <w:sz w:val="24"/>
          <w:szCs w:val="24"/>
        </w:rPr>
        <w:t>and the educational leadership of th</w:t>
      </w:r>
      <w:r>
        <w:rPr>
          <w:rFonts w:cs="Times New Roman" w:ascii="Times New Roman" w:hAnsi="Times New Roman"/>
          <w:sz w:val="24"/>
          <w:szCs w:val="24"/>
        </w:rPr>
        <w:t>ose</w:t>
      </w:r>
      <w:r>
        <w:rPr>
          <w:rFonts w:cs="Times New Roman" w:ascii="Times New Roman" w:hAnsi="Times New Roman"/>
          <w:sz w:val="24"/>
          <w:szCs w:val="24"/>
        </w:rPr>
        <w:t xml:space="preserve"> schools.  It takes time and effort to </w:t>
      </w:r>
      <w:r>
        <w:rPr>
          <w:rFonts w:cs="Times New Roman" w:ascii="Times New Roman" w:hAnsi="Times New Roman"/>
          <w:sz w:val="24"/>
          <w:szCs w:val="24"/>
        </w:rPr>
        <w:t>train</w:t>
      </w:r>
      <w:r>
        <w:rPr>
          <w:rFonts w:cs="Times New Roman" w:ascii="Times New Roman" w:hAnsi="Times New Roman"/>
          <w:sz w:val="24"/>
          <w:szCs w:val="24"/>
        </w:rPr>
        <w:t xml:space="preserve"> our youth on the importance of education, sports, leadership, and </w:t>
      </w:r>
      <w:r>
        <w:rPr>
          <w:rFonts w:cs="Times New Roman" w:ascii="Times New Roman" w:hAnsi="Times New Roman"/>
          <w:sz w:val="24"/>
          <w:szCs w:val="24"/>
        </w:rPr>
        <w:t>exhibiting positive sportsmanship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Please stay healthy and happy!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Sincerely yours,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Shawn Umland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Buck Steiniger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Kevin Kirby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Randy Quade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Tom Meyers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Application>LibreOffice/7.2.6.2$Windows_X86_64 LibreOffice_project/b0ec3a565991f7569a5a7f5d24fed7f52653d754</Application>
  <AppVersion>15.0000</AppVersion>
  <Pages>1</Pages>
  <Words>360</Words>
  <Characters>1887</Characters>
  <CharactersWithSpaces>2250</CharactersWithSpaces>
  <Paragraphs>13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2020-10-31T12:20:00Z</dcterms:created>
  <dc:creator>Shaun</dc:creator>
  <dc:description/>
  <dc:language>en-US</dc:language>
  <cp:lastModifiedBy/>
  <dcterms:modified xsi:type="dcterms:W3CDTF">2022-08-28T07:09:16Z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