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BE" w:rsidRPr="001E1CBE" w:rsidRDefault="001E1CBE" w:rsidP="001E1CBE">
      <w:pPr>
        <w:pStyle w:val="Title"/>
        <w:rPr>
          <w:sz w:val="96"/>
          <w:szCs w:val="96"/>
        </w:rPr>
      </w:pPr>
      <w:r w:rsidRPr="001E1CBE">
        <w:rPr>
          <w:sz w:val="96"/>
          <w:szCs w:val="96"/>
        </w:rPr>
        <w:t>Cornell School District</w:t>
      </w:r>
    </w:p>
    <w:p w:rsidR="001E1CBE" w:rsidRPr="001E1CBE" w:rsidRDefault="001E1CBE" w:rsidP="001E1CBE">
      <w:pPr>
        <w:pStyle w:val="Title"/>
        <w:rPr>
          <w:sz w:val="96"/>
          <w:szCs w:val="96"/>
        </w:rPr>
      </w:pPr>
      <w:r w:rsidRPr="001E1CBE">
        <w:rPr>
          <w:sz w:val="96"/>
          <w:szCs w:val="96"/>
        </w:rPr>
        <w:t>Extra-Curricular Code (Athletic and Club/Activities)</w:t>
      </w:r>
    </w:p>
    <w:p w:rsidR="004475DE" w:rsidRPr="00B544C5" w:rsidRDefault="005A7D72" w:rsidP="006C2527">
      <w:pPr>
        <w:pStyle w:val="Title"/>
        <w:rPr>
          <w:b/>
          <w:sz w:val="96"/>
          <w:szCs w:val="96"/>
        </w:rPr>
      </w:pPr>
      <w:r>
        <w:rPr>
          <w:noProof/>
          <w:sz w:val="96"/>
          <w:szCs w:val="96"/>
        </w:rPr>
        <mc:AlternateContent>
          <mc:Choice Requires="wpi">
            <w:drawing>
              <wp:anchor distT="0" distB="0" distL="114300" distR="114300" simplePos="0" relativeHeight="251671552" behindDoc="0" locked="0" layoutInCell="1" allowOverlap="1">
                <wp:simplePos x="0" y="0"/>
                <wp:positionH relativeFrom="column">
                  <wp:posOffset>4381335</wp:posOffset>
                </wp:positionH>
                <wp:positionV relativeFrom="paragraph">
                  <wp:posOffset>532145</wp:posOffset>
                </wp:positionV>
                <wp:extent cx="360" cy="360"/>
                <wp:effectExtent l="0" t="0" r="0" b="0"/>
                <wp:wrapNone/>
                <wp:docPr id="16" name="Ink 16"/>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344.05pt;margin-top:40.95pt;width:1.9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">
                <v:imagedata r:id="rId7" o:title=""/>
              </v:shape>
            </w:pict>
          </mc:Fallback>
        </mc:AlternateContent>
      </w:r>
      <w:r>
        <w:rPr>
          <w:noProof/>
          <w:sz w:val="96"/>
          <w:szCs w:val="96"/>
        </w:rPr>
        <mc:AlternateContent>
          <mc:Choice Requires="wpi">
            <w:drawing>
              <wp:anchor distT="0" distB="0" distL="114300" distR="114300" simplePos="0" relativeHeight="251670528" behindDoc="0" locked="0" layoutInCell="1" allowOverlap="1">
                <wp:simplePos x="0" y="0"/>
                <wp:positionH relativeFrom="column">
                  <wp:posOffset>4381335</wp:posOffset>
                </wp:positionH>
                <wp:positionV relativeFrom="paragraph">
                  <wp:posOffset>532145</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id="Ink 15" o:spid="_x0000_s1026" type="#_x0000_t75" style="position:absolute;margin-left:344.05pt;margin-top:40.95pt;width:1.95pt;height:1.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qvzx+AQAALAMAAA4AAABkcnMvZTJvRG9jLnhtbJxSy07DMBC8I/EP&#10;lu80TShV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">
                <v:imagedata r:id="rId7" o:title=""/>
              </v:shape>
            </w:pict>
          </mc:Fallback>
        </mc:AlternateContent>
      </w:r>
      <w:r>
        <w:rPr>
          <w:noProof/>
          <w:sz w:val="96"/>
          <w:szCs w:val="96"/>
        </w:rPr>
        <mc:AlternateContent>
          <mc:Choice Requires="wpi">
            <w:drawing>
              <wp:anchor distT="0" distB="0" distL="114300" distR="114300" simplePos="0" relativeHeight="251669504" behindDoc="0" locked="0" layoutInCell="1" allowOverlap="1">
                <wp:simplePos x="0" y="0"/>
                <wp:positionH relativeFrom="column">
                  <wp:posOffset>4419495</wp:posOffset>
                </wp:positionH>
                <wp:positionV relativeFrom="paragraph">
                  <wp:posOffset>541505</wp:posOffset>
                </wp:positionV>
                <wp:extent cx="124200" cy="360"/>
                <wp:effectExtent l="0" t="0" r="0" b="0"/>
                <wp:wrapNone/>
                <wp:docPr id="14" name="Ink 14"/>
                <wp:cNvGraphicFramePr/>
                <a:graphic xmlns:a="http://schemas.openxmlformats.org/drawingml/2006/main">
                  <a:graphicData uri="http://schemas.microsoft.com/office/word/2010/wordprocessingInk">
                    <w14:contentPart bwMode="auto" r:id="rId9">
                      <w14:nvContentPartPr>
                        <w14:cNvContentPartPr/>
                      </w14:nvContentPartPr>
                      <w14:xfrm>
                        <a:off x="0" y="0"/>
                        <a:ext cx="124200" cy="360"/>
                      </w14:xfrm>
                    </w14:contentPart>
                  </a:graphicData>
                </a:graphic>
              </wp:anchor>
            </w:drawing>
          </mc:Choice>
          <mc:Fallback>
            <w:pict>
              <v:shape id="Ink 14" o:spid="_x0000_s1026" type="#_x0000_t75" style="position:absolute;margin-left:347.05pt;margin-top:41.7pt;width:11.7pt;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">
                <v:imagedata r:id="rId10" o:title=""/>
              </v:shape>
            </w:pict>
          </mc:Fallback>
        </mc:AlternateContent>
      </w:r>
      <w:r w:rsidR="00AB488F">
        <w:rPr>
          <w:sz w:val="96"/>
          <w:szCs w:val="96"/>
        </w:rPr>
        <w:t>Updated</w:t>
      </w:r>
      <w:r w:rsidR="001E1CBE" w:rsidRPr="001E1CBE">
        <w:rPr>
          <w:sz w:val="96"/>
          <w:szCs w:val="96"/>
        </w:rPr>
        <w:t xml:space="preserve"> </w:t>
      </w:r>
      <w:r w:rsidR="00241725">
        <w:rPr>
          <w:sz w:val="96"/>
          <w:szCs w:val="96"/>
        </w:rPr>
        <w:t>7-</w:t>
      </w:r>
      <w:r w:rsidR="00AB488F">
        <w:rPr>
          <w:sz w:val="96"/>
          <w:szCs w:val="96"/>
        </w:rPr>
        <w:t>9</w:t>
      </w:r>
      <w:r w:rsidR="00E1482E">
        <w:rPr>
          <w:sz w:val="96"/>
          <w:szCs w:val="96"/>
        </w:rPr>
        <w:t>-</w:t>
      </w:r>
      <w:r>
        <w:rPr>
          <w:sz w:val="96"/>
          <w:szCs w:val="96"/>
        </w:rPr>
        <w:t>2021</w:t>
      </w:r>
    </w:p>
    <w:p w:rsidR="003467E1" w:rsidRDefault="003467E1" w:rsidP="003467E1"/>
    <w:p w:rsidR="003467E1" w:rsidRDefault="003467E1" w:rsidP="003467E1"/>
    <w:p w:rsidR="003467E1" w:rsidRDefault="003467E1" w:rsidP="003467E1"/>
    <w:p w:rsidR="003467E1" w:rsidRDefault="003467E1" w:rsidP="003467E1"/>
    <w:p w:rsidR="003467E1" w:rsidRDefault="003467E1" w:rsidP="003467E1"/>
    <w:p w:rsidR="003467E1" w:rsidRDefault="003467E1" w:rsidP="003467E1">
      <w:r>
        <w:t xml:space="preserve">       </w:t>
      </w:r>
      <w:bookmarkStart w:id="0" w:name="_GoBack"/>
      <w:r>
        <w:rPr>
          <w:noProof/>
        </w:rPr>
        <w:drawing>
          <wp:inline distT="0" distB="0" distL="0" distR="0" wp14:anchorId="3692AFA4">
            <wp:extent cx="2371555"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2705293"/>
                    </a:xfrm>
                    <a:prstGeom prst="rect">
                      <a:avLst/>
                    </a:prstGeom>
                    <a:noFill/>
                  </pic:spPr>
                </pic:pic>
              </a:graphicData>
            </a:graphic>
          </wp:inline>
        </w:drawing>
      </w:r>
      <w:bookmarkEnd w:id="0"/>
      <w:r>
        <w:t xml:space="preserve">        </w:t>
      </w:r>
      <w:r w:rsidR="003A216B">
        <w:t xml:space="preserve">                          </w:t>
      </w:r>
      <w:r>
        <w:t xml:space="preserve">       </w:t>
      </w:r>
      <w:r>
        <w:rPr>
          <w:noProof/>
        </w:rPr>
        <w:drawing>
          <wp:inline distT="0" distB="0" distL="0" distR="0" wp14:anchorId="535F02FA">
            <wp:extent cx="2419350" cy="276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2934" cy="2771775"/>
                    </a:xfrm>
                    <a:prstGeom prst="rect">
                      <a:avLst/>
                    </a:prstGeom>
                    <a:noFill/>
                  </pic:spPr>
                </pic:pic>
              </a:graphicData>
            </a:graphic>
          </wp:inline>
        </w:drawing>
      </w:r>
    </w:p>
    <w:p w:rsidR="003467E1" w:rsidRDefault="003467E1" w:rsidP="003467E1"/>
    <w:p w:rsidR="003467E1" w:rsidRDefault="003467E1" w:rsidP="003467E1"/>
    <w:p w:rsidR="003A216B" w:rsidRDefault="003A216B" w:rsidP="003467E1"/>
    <w:p w:rsidR="003A216B" w:rsidRDefault="005A7D72" w:rsidP="003467E1">
      <w:r>
        <w:rPr>
          <w:noProof/>
        </w:rPr>
        <mc:AlternateContent>
          <mc:Choice Requires="wpi">
            <w:drawing>
              <wp:anchor distT="0" distB="0" distL="114300" distR="114300" simplePos="0" relativeHeight="251673600" behindDoc="0" locked="0" layoutInCell="1" allowOverlap="1">
                <wp:simplePos x="0" y="0"/>
                <wp:positionH relativeFrom="column">
                  <wp:posOffset>2409975</wp:posOffset>
                </wp:positionH>
                <wp:positionV relativeFrom="paragraph">
                  <wp:posOffset>38070</wp:posOffset>
                </wp:positionV>
                <wp:extent cx="9720" cy="360"/>
                <wp:effectExtent l="0" t="0" r="0" b="0"/>
                <wp:wrapNone/>
                <wp:docPr id="18"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9720" cy="360"/>
                      </w14:xfrm>
                    </w14:contentPart>
                  </a:graphicData>
                </a:graphic>
              </wp:anchor>
            </w:drawing>
          </mc:Choice>
          <mc:Fallback>
            <w:pict>
              <v:shape id="Ink 18" o:spid="_x0000_s1026" type="#_x0000_t75" style="position:absolute;margin-left:188.8pt;margin-top:2.05pt;width:2.65pt;height: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">
                <v:imagedata r:id="rId14" o:title=""/>
              </v:shape>
            </w:pict>
          </mc:Fallback>
        </mc:AlternateContent>
      </w:r>
    </w:p>
    <w:p w:rsidR="003A216B" w:rsidRDefault="005A7D72" w:rsidP="003467E1">
      <w:r>
        <w:rPr>
          <w:noProof/>
        </w:rPr>
        <mc:AlternateContent>
          <mc:Choice Requires="wpi">
            <w:drawing>
              <wp:anchor distT="0" distB="0" distL="114300" distR="114300" simplePos="0" relativeHeight="251674624" behindDoc="0" locked="0" layoutInCell="1" allowOverlap="1">
                <wp:simplePos x="0" y="0"/>
                <wp:positionH relativeFrom="column">
                  <wp:posOffset>2209815</wp:posOffset>
                </wp:positionH>
                <wp:positionV relativeFrom="paragraph">
                  <wp:posOffset>158010</wp:posOffset>
                </wp:positionV>
                <wp:extent cx="360" cy="360"/>
                <wp:effectExtent l="0" t="0" r="0" b="0"/>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id="Ink 19" o:spid="_x0000_s1026" type="#_x0000_t75" style="position:absolute;margin-left:173.05pt;margin-top:11.5pt;width:1.95pt;height:1.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">
                <v:imagedata r:id="rId16" o:title=""/>
              </v:shape>
            </w:pict>
          </mc:Fallback>
        </mc:AlternateContent>
      </w:r>
    </w:p>
    <w:p w:rsidR="003A216B" w:rsidRDefault="003A216B" w:rsidP="003467E1"/>
    <w:p w:rsidR="003A216B" w:rsidRDefault="003A216B" w:rsidP="003467E1"/>
    <w:p w:rsidR="003467E1" w:rsidRDefault="003467E1" w:rsidP="003467E1"/>
    <w:p w:rsidR="003467E1" w:rsidRDefault="003467E1" w:rsidP="003467E1"/>
    <w:p w:rsidR="003467E1" w:rsidRDefault="003467E1" w:rsidP="003467E1"/>
    <w:p w:rsidR="00594CD7" w:rsidRPr="00850ECB" w:rsidRDefault="00594CD7" w:rsidP="00594CD7">
      <w:pPr>
        <w:pStyle w:val="NoSpacing"/>
        <w:rPr>
          <w:rFonts w:ascii="Arial" w:hAnsi="Arial" w:cs="Arial"/>
          <w:b/>
          <w:u w:val="single"/>
        </w:rPr>
      </w:pPr>
      <w:r w:rsidRPr="0072210B">
        <w:rPr>
          <w:rFonts w:ascii="Arial" w:hAnsi="Arial" w:cs="Arial"/>
          <w:b/>
          <w:color w:val="000000"/>
          <w:u w:val="single"/>
        </w:rPr>
        <w:t xml:space="preserve">1.  </w:t>
      </w:r>
      <w:r w:rsidRPr="0072210B">
        <w:rPr>
          <w:rFonts w:ascii="Arial" w:hAnsi="Arial" w:cs="Arial"/>
          <w:b/>
          <w:u w:val="single"/>
        </w:rPr>
        <w:t>INTRODUCTION:</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Participation in activities means more than competing between individuals or</w:t>
      </w:r>
      <w:r w:rsidR="001A2C76">
        <w:rPr>
          <w:rFonts w:ascii="Arial" w:hAnsi="Arial" w:cs="Arial"/>
          <w:sz w:val="22"/>
          <w:szCs w:val="22"/>
        </w:rPr>
        <w:t xml:space="preserve"> </w:t>
      </w:r>
      <w:r w:rsidRPr="007A3050">
        <w:rPr>
          <w:rFonts w:ascii="Arial" w:hAnsi="Arial" w:cs="Arial"/>
          <w:sz w:val="22"/>
          <w:szCs w:val="22"/>
        </w:rPr>
        <w:t>two schools. A student learns fair play, sportsmanship, teamwork, leadership, and</w:t>
      </w:r>
      <w:r w:rsidR="001A2C76">
        <w:rPr>
          <w:rFonts w:ascii="Arial" w:hAnsi="Arial" w:cs="Arial"/>
          <w:sz w:val="22"/>
          <w:szCs w:val="22"/>
        </w:rPr>
        <w:t xml:space="preserve"> </w:t>
      </w:r>
      <w:r w:rsidRPr="007A3050">
        <w:rPr>
          <w:rFonts w:ascii="Arial" w:hAnsi="Arial" w:cs="Arial"/>
          <w:sz w:val="22"/>
          <w:szCs w:val="22"/>
        </w:rPr>
        <w:t>cooperation from which a student will benefit continually. Participation is part of the</w:t>
      </w:r>
      <w:r w:rsidR="001A2C76">
        <w:rPr>
          <w:rFonts w:ascii="Arial" w:hAnsi="Arial" w:cs="Arial"/>
          <w:sz w:val="22"/>
          <w:szCs w:val="22"/>
        </w:rPr>
        <w:t xml:space="preserve"> </w:t>
      </w:r>
      <w:r w:rsidRPr="007A3050">
        <w:rPr>
          <w:rFonts w:ascii="Arial" w:hAnsi="Arial" w:cs="Arial"/>
          <w:sz w:val="22"/>
          <w:szCs w:val="22"/>
        </w:rPr>
        <w:t>total educational program.</w:t>
      </w:r>
    </w:p>
    <w:p w:rsidR="001A2C76" w:rsidRDefault="001A2C76" w:rsidP="00594CD7">
      <w:pPr>
        <w:pStyle w:val="NoSpacing"/>
        <w:rPr>
          <w:rFonts w:ascii="Arial" w:hAnsi="Arial" w:cs="Arial"/>
          <w:sz w:val="22"/>
          <w:szCs w:val="22"/>
        </w:rPr>
      </w:pPr>
    </w:p>
    <w:p w:rsidR="00594CD7" w:rsidRPr="007A3050" w:rsidRDefault="005A7D72" w:rsidP="00594CD7">
      <w:pPr>
        <w:pStyle w:val="NoSpacing"/>
        <w:rPr>
          <w:rFonts w:ascii="Arial" w:hAnsi="Arial" w:cs="Arial"/>
          <w:sz w:val="22"/>
          <w:szCs w:val="22"/>
        </w:rPr>
      </w:pPr>
      <w:r>
        <w:rPr>
          <w:rFonts w:ascii="Arial" w:hAnsi="Arial" w:cs="Arial"/>
          <w:noProof/>
          <w:sz w:val="22"/>
          <w:szCs w:val="22"/>
        </w:rPr>
        <mc:AlternateContent>
          <mc:Choice Requires="wpi">
            <w:drawing>
              <wp:anchor distT="0" distB="0" distL="114300" distR="114300" simplePos="0" relativeHeight="251672576" behindDoc="0" locked="0" layoutInCell="1" allowOverlap="1">
                <wp:simplePos x="0" y="0"/>
                <wp:positionH relativeFrom="column">
                  <wp:posOffset>1981215</wp:posOffset>
                </wp:positionH>
                <wp:positionV relativeFrom="paragraph">
                  <wp:posOffset>245020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id="Ink 17" o:spid="_x0000_s1026" type="#_x0000_t75" style="position:absolute;margin-left:155.05pt;margin-top:18.35pt;width:1.95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kNPp+AQAALAMAAA4AAABkcnMvZTJvRG9jLnhtbJxSy07DMBC8I/EP&#10;lu80TahK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">
                <v:imagedata r:id="rId16" o:title=""/>
              </v:shape>
            </w:pict>
          </mc:Fallback>
        </mc:AlternateContent>
      </w:r>
      <w:r w:rsidR="00594CD7" w:rsidRPr="003A216B">
        <w:rPr>
          <w:rFonts w:ascii="Arial" w:hAnsi="Arial" w:cs="Arial"/>
          <w:sz w:val="22"/>
          <w:szCs w:val="22"/>
        </w:rPr>
        <w:t>This policy covers all students</w:t>
      </w:r>
      <w:r w:rsidR="00594CD7" w:rsidRPr="00A12161">
        <w:rPr>
          <w:rFonts w:ascii="Arial" w:hAnsi="Arial" w:cs="Arial"/>
          <w:color w:val="FF0000"/>
          <w:sz w:val="22"/>
          <w:szCs w:val="22"/>
        </w:rPr>
        <w:t xml:space="preserve"> </w:t>
      </w:r>
      <w:r w:rsidR="00A12161" w:rsidRPr="009219FF">
        <w:rPr>
          <w:rFonts w:ascii="Arial" w:hAnsi="Arial" w:cs="Arial"/>
          <w:b/>
          <w:sz w:val="22"/>
          <w:szCs w:val="22"/>
        </w:rPr>
        <w:t>upon entering grades 5-12 at Cornell School District</w:t>
      </w:r>
      <w:r w:rsidR="006018E7" w:rsidRPr="009219FF">
        <w:rPr>
          <w:rFonts w:ascii="Arial" w:hAnsi="Arial" w:cs="Arial"/>
          <w:b/>
          <w:sz w:val="22"/>
          <w:szCs w:val="22"/>
        </w:rPr>
        <w:t xml:space="preserve"> (students need not be in sports/activities to be held reliable for knowing and following these policies)</w:t>
      </w:r>
      <w:r w:rsidR="00594CD7" w:rsidRPr="009219FF">
        <w:rPr>
          <w:rFonts w:ascii="Arial" w:hAnsi="Arial" w:cs="Arial"/>
          <w:b/>
          <w:sz w:val="22"/>
          <w:szCs w:val="22"/>
        </w:rPr>
        <w:t>.</w:t>
      </w:r>
      <w:r w:rsidR="00594CD7" w:rsidRPr="009219FF">
        <w:rPr>
          <w:rFonts w:ascii="Arial" w:hAnsi="Arial" w:cs="Arial"/>
          <w:sz w:val="22"/>
          <w:szCs w:val="22"/>
        </w:rPr>
        <w:t xml:space="preserve">  </w:t>
      </w:r>
      <w:r w:rsidR="00594CD7" w:rsidRPr="003A216B">
        <w:rPr>
          <w:rFonts w:ascii="Arial" w:hAnsi="Arial" w:cs="Arial"/>
          <w:sz w:val="22"/>
          <w:szCs w:val="22"/>
        </w:rPr>
        <w:t>This policy is discussed at fall</w:t>
      </w:r>
      <w:r w:rsidR="001A2C76" w:rsidRPr="003A216B">
        <w:rPr>
          <w:rFonts w:ascii="Arial" w:hAnsi="Arial" w:cs="Arial"/>
          <w:sz w:val="22"/>
          <w:szCs w:val="22"/>
        </w:rPr>
        <w:t xml:space="preserve"> </w:t>
      </w:r>
      <w:r w:rsidR="00594CD7" w:rsidRPr="003A216B">
        <w:rPr>
          <w:rFonts w:ascii="Arial" w:hAnsi="Arial" w:cs="Arial"/>
          <w:sz w:val="22"/>
          <w:szCs w:val="22"/>
        </w:rPr>
        <w:t>student/parent meetings prior to the start of the school year, can be seen by video</w:t>
      </w:r>
      <w:r w:rsidR="001A2C76" w:rsidRPr="003A216B">
        <w:rPr>
          <w:rFonts w:ascii="Arial" w:hAnsi="Arial" w:cs="Arial"/>
          <w:sz w:val="22"/>
          <w:szCs w:val="22"/>
        </w:rPr>
        <w:t xml:space="preserve"> </w:t>
      </w:r>
      <w:r w:rsidR="00594CD7" w:rsidRPr="003A216B">
        <w:rPr>
          <w:rFonts w:ascii="Arial" w:hAnsi="Arial" w:cs="Arial"/>
          <w:sz w:val="22"/>
          <w:szCs w:val="22"/>
        </w:rPr>
        <w:t>during the year, can be found on the</w:t>
      </w:r>
      <w:r w:rsidR="001A2C76" w:rsidRPr="003A216B">
        <w:rPr>
          <w:rFonts w:ascii="Arial" w:hAnsi="Arial" w:cs="Arial"/>
          <w:sz w:val="22"/>
          <w:szCs w:val="22"/>
        </w:rPr>
        <w:t xml:space="preserve"> </w:t>
      </w:r>
      <w:r w:rsidR="00594CD7" w:rsidRPr="003A216B">
        <w:rPr>
          <w:rFonts w:ascii="Arial" w:hAnsi="Arial" w:cs="Arial"/>
          <w:sz w:val="22"/>
          <w:szCs w:val="22"/>
        </w:rPr>
        <w:t>District</w:t>
      </w:r>
      <w:r w:rsidR="001A2C76" w:rsidRPr="003A216B">
        <w:rPr>
          <w:rFonts w:ascii="Arial" w:hAnsi="Arial" w:cs="Arial"/>
          <w:sz w:val="22"/>
          <w:szCs w:val="22"/>
        </w:rPr>
        <w:t>s’</w:t>
      </w:r>
      <w:r w:rsidR="00594CD7" w:rsidRPr="003A216B">
        <w:rPr>
          <w:rFonts w:ascii="Arial" w:hAnsi="Arial" w:cs="Arial"/>
          <w:sz w:val="22"/>
          <w:szCs w:val="22"/>
        </w:rPr>
        <w:t xml:space="preserve"> website, or given out as a hard copy</w:t>
      </w:r>
      <w:r w:rsidR="003A216B">
        <w:rPr>
          <w:rFonts w:ascii="Arial" w:hAnsi="Arial" w:cs="Arial"/>
          <w:sz w:val="22"/>
          <w:szCs w:val="22"/>
        </w:rPr>
        <w:t xml:space="preserve"> </w:t>
      </w:r>
      <w:r w:rsidR="00594CD7" w:rsidRPr="003A216B">
        <w:rPr>
          <w:rFonts w:ascii="Arial" w:hAnsi="Arial" w:cs="Arial"/>
          <w:sz w:val="22"/>
          <w:szCs w:val="22"/>
        </w:rPr>
        <w:t>upon request.</w:t>
      </w:r>
      <w:r w:rsidR="00594CD7" w:rsidRPr="007A3050">
        <w:rPr>
          <w:rFonts w:ascii="Arial" w:hAnsi="Arial" w:cs="Arial"/>
          <w:sz w:val="22"/>
          <w:szCs w:val="22"/>
        </w:rPr>
        <w:t xml:space="preserve">  </w:t>
      </w:r>
    </w:p>
    <w:p w:rsidR="001A2C76" w:rsidRDefault="001A2C76" w:rsidP="00594CD7">
      <w:pPr>
        <w:pStyle w:val="NoSpacing"/>
        <w:rPr>
          <w:rFonts w:ascii="Arial" w:hAnsi="Arial" w:cs="Arial"/>
          <w:sz w:val="22"/>
          <w:szCs w:val="22"/>
        </w:rPr>
      </w:pPr>
    </w:p>
    <w:p w:rsidR="009219FF" w:rsidRDefault="009219FF" w:rsidP="00594CD7">
      <w:pPr>
        <w:pStyle w:val="NoSpacing"/>
        <w:rPr>
          <w:rFonts w:ascii="Arial" w:hAnsi="Arial" w:cs="Arial"/>
          <w:sz w:val="22"/>
          <w:szCs w:val="22"/>
        </w:rPr>
      </w:pPr>
      <w:r w:rsidRPr="009219FF">
        <w:rPr>
          <w:rFonts w:ascii="Arial" w:hAnsi="Arial" w:cs="Arial"/>
          <w:sz w:val="22"/>
          <w:szCs w:val="22"/>
        </w:rPr>
        <w:t>Parents and students must sign the pledge signature and turn it into their school’s office prior to participating in any extra-curricular activities. This acknowledges both have read the document and agree to adhere to the Activity Code</w:t>
      </w:r>
    </w:p>
    <w:p w:rsidR="009219FF" w:rsidRDefault="009219FF" w:rsidP="00594CD7">
      <w:pPr>
        <w:pStyle w:val="NoSpacing"/>
        <w:rPr>
          <w:rFonts w:ascii="Arial" w:hAnsi="Arial" w:cs="Arial"/>
          <w:sz w:val="22"/>
          <w:szCs w:val="22"/>
        </w:rPr>
      </w:pP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Participation in the activities program is a desired but not required. It is urged</w:t>
      </w:r>
      <w:r w:rsidR="001A2C76">
        <w:rPr>
          <w:rFonts w:ascii="Arial" w:hAnsi="Arial" w:cs="Arial"/>
          <w:sz w:val="22"/>
          <w:szCs w:val="22"/>
        </w:rPr>
        <w:t xml:space="preserve"> </w:t>
      </w:r>
      <w:r w:rsidRPr="007A3050">
        <w:rPr>
          <w:rFonts w:ascii="Arial" w:hAnsi="Arial" w:cs="Arial"/>
          <w:sz w:val="22"/>
          <w:szCs w:val="22"/>
        </w:rPr>
        <w:t>that all members of the student body participate in our available programs based on</w:t>
      </w:r>
      <w:r w:rsidR="001A2C76">
        <w:rPr>
          <w:rFonts w:ascii="Arial" w:hAnsi="Arial" w:cs="Arial"/>
          <w:sz w:val="22"/>
          <w:szCs w:val="22"/>
        </w:rPr>
        <w:t xml:space="preserve"> </w:t>
      </w:r>
      <w:r w:rsidRPr="007A3050">
        <w:rPr>
          <w:rFonts w:ascii="Arial" w:hAnsi="Arial" w:cs="Arial"/>
          <w:sz w:val="22"/>
          <w:szCs w:val="22"/>
        </w:rPr>
        <w:t>their interests and abilities. Students wh</w:t>
      </w:r>
      <w:r>
        <w:rPr>
          <w:rFonts w:ascii="Arial" w:hAnsi="Arial" w:cs="Arial"/>
          <w:sz w:val="22"/>
          <w:szCs w:val="22"/>
        </w:rPr>
        <w:t>o elect to participate in extra-</w:t>
      </w:r>
      <w:r w:rsidRPr="007A3050">
        <w:rPr>
          <w:rFonts w:ascii="Arial" w:hAnsi="Arial" w:cs="Arial"/>
          <w:sz w:val="22"/>
          <w:szCs w:val="22"/>
        </w:rPr>
        <w:t>curricular</w:t>
      </w:r>
      <w:r w:rsidR="001A2C76">
        <w:rPr>
          <w:rFonts w:ascii="Arial" w:hAnsi="Arial" w:cs="Arial"/>
          <w:sz w:val="22"/>
          <w:szCs w:val="22"/>
        </w:rPr>
        <w:t xml:space="preserve"> </w:t>
      </w:r>
      <w:r w:rsidRPr="007A3050">
        <w:rPr>
          <w:rFonts w:ascii="Arial" w:hAnsi="Arial" w:cs="Arial"/>
          <w:sz w:val="22"/>
          <w:szCs w:val="22"/>
        </w:rPr>
        <w:t>activities must also recognize that they have additional responsibilities beyond those</w:t>
      </w:r>
      <w:r w:rsidR="001A2C76">
        <w:rPr>
          <w:rFonts w:ascii="Arial" w:hAnsi="Arial" w:cs="Arial"/>
          <w:sz w:val="22"/>
          <w:szCs w:val="22"/>
        </w:rPr>
        <w:t xml:space="preserve"> </w:t>
      </w:r>
      <w:r w:rsidRPr="007A3050">
        <w:rPr>
          <w:rFonts w:ascii="Arial" w:hAnsi="Arial" w:cs="Arial"/>
          <w:sz w:val="22"/>
          <w:szCs w:val="22"/>
        </w:rPr>
        <w:t xml:space="preserve">required of the rest of the student body.  </w:t>
      </w:r>
    </w:p>
    <w:p w:rsidR="001A2C76" w:rsidRDefault="001A2C76" w:rsidP="00594CD7">
      <w:pPr>
        <w:pStyle w:val="NoSpacing"/>
        <w:rPr>
          <w:rFonts w:ascii="Arial" w:hAnsi="Arial" w:cs="Arial"/>
          <w:sz w:val="22"/>
          <w:szCs w:val="22"/>
        </w:rPr>
      </w:pPr>
    </w:p>
    <w:p w:rsidR="00594CD7" w:rsidRDefault="00594CD7" w:rsidP="00594CD7">
      <w:pPr>
        <w:pStyle w:val="NoSpacing"/>
        <w:rPr>
          <w:rFonts w:ascii="Arial" w:hAnsi="Arial" w:cs="Arial"/>
          <w:sz w:val="22"/>
          <w:szCs w:val="22"/>
        </w:rPr>
      </w:pPr>
      <w:r w:rsidRPr="007A3050">
        <w:rPr>
          <w:rFonts w:ascii="Arial" w:hAnsi="Arial" w:cs="Arial"/>
          <w:sz w:val="22"/>
          <w:szCs w:val="22"/>
        </w:rPr>
        <w:t>The extra-curricular activities programs are an integral part of the</w:t>
      </w:r>
      <w:r w:rsidR="001A2C76">
        <w:rPr>
          <w:rFonts w:ascii="Arial" w:hAnsi="Arial" w:cs="Arial"/>
          <w:sz w:val="22"/>
          <w:szCs w:val="22"/>
        </w:rPr>
        <w:t xml:space="preserve"> Cornell and</w:t>
      </w:r>
      <w:r w:rsidRPr="007A3050">
        <w:rPr>
          <w:rFonts w:ascii="Arial" w:hAnsi="Arial" w:cs="Arial"/>
          <w:sz w:val="22"/>
          <w:szCs w:val="22"/>
        </w:rPr>
        <w:t xml:space="preserve"> Lake Holcombe Junior and Senior High School curriculum.  Extra-curricular offerings provide certain opportunities and emphasize definite goals, which are impossible to duplicate in the classroom and, therefore, they compliment the academics in the</w:t>
      </w:r>
      <w:r w:rsidR="001A2C76">
        <w:rPr>
          <w:rFonts w:ascii="Arial" w:hAnsi="Arial" w:cs="Arial"/>
          <w:sz w:val="22"/>
          <w:szCs w:val="22"/>
        </w:rPr>
        <w:t xml:space="preserve"> </w:t>
      </w:r>
      <w:r w:rsidRPr="007A3050">
        <w:rPr>
          <w:rFonts w:ascii="Arial" w:hAnsi="Arial" w:cs="Arial"/>
          <w:sz w:val="22"/>
          <w:szCs w:val="22"/>
        </w:rPr>
        <w:t>educational process.</w:t>
      </w:r>
      <w:r>
        <w:rPr>
          <w:rFonts w:ascii="Arial" w:hAnsi="Arial" w:cs="Arial"/>
          <w:sz w:val="22"/>
          <w:szCs w:val="22"/>
        </w:rPr>
        <w:t xml:space="preserve"> </w:t>
      </w:r>
      <w:r w:rsidRPr="007A3050">
        <w:rPr>
          <w:rFonts w:ascii="Arial" w:hAnsi="Arial" w:cs="Arial"/>
          <w:sz w:val="22"/>
          <w:szCs w:val="22"/>
        </w:rPr>
        <w:t>The school district</w:t>
      </w:r>
      <w:r w:rsidR="00835653">
        <w:rPr>
          <w:rFonts w:ascii="Arial" w:hAnsi="Arial" w:cs="Arial"/>
          <w:sz w:val="22"/>
          <w:szCs w:val="22"/>
        </w:rPr>
        <w:t>s</w:t>
      </w:r>
      <w:r w:rsidRPr="007A3050">
        <w:rPr>
          <w:rFonts w:ascii="Arial" w:hAnsi="Arial" w:cs="Arial"/>
          <w:sz w:val="22"/>
          <w:szCs w:val="22"/>
        </w:rPr>
        <w:t xml:space="preserve"> strongly feel it takes a </w:t>
      </w:r>
      <w:r w:rsidRPr="007A3050">
        <w:rPr>
          <w:rFonts w:ascii="Arial" w:hAnsi="Arial" w:cs="Arial"/>
          <w:b/>
          <w:sz w:val="22"/>
          <w:szCs w:val="22"/>
        </w:rPr>
        <w:t>“Dedicated”</w:t>
      </w:r>
      <w:r w:rsidRPr="007A3050">
        <w:rPr>
          <w:rFonts w:ascii="Arial" w:hAnsi="Arial" w:cs="Arial"/>
          <w:sz w:val="22"/>
          <w:szCs w:val="22"/>
        </w:rPr>
        <w:t xml:space="preserve"> kind of student to accommodate the sacrifices dictated by the schools</w:t>
      </w:r>
      <w:r w:rsidR="00835653">
        <w:rPr>
          <w:rFonts w:ascii="Arial" w:hAnsi="Arial" w:cs="Arial"/>
          <w:sz w:val="22"/>
          <w:szCs w:val="22"/>
        </w:rPr>
        <w:t>’</w:t>
      </w:r>
      <w:r w:rsidRPr="007A3050">
        <w:rPr>
          <w:rFonts w:ascii="Arial" w:hAnsi="Arial" w:cs="Arial"/>
          <w:sz w:val="22"/>
          <w:szCs w:val="22"/>
        </w:rPr>
        <w:t xml:space="preserve"> normal academic</w:t>
      </w:r>
      <w:r w:rsidR="001A2C76">
        <w:rPr>
          <w:rFonts w:ascii="Arial" w:hAnsi="Arial" w:cs="Arial"/>
          <w:sz w:val="22"/>
          <w:szCs w:val="22"/>
        </w:rPr>
        <w:t xml:space="preserve"> </w:t>
      </w:r>
      <w:r w:rsidRPr="007A3050">
        <w:rPr>
          <w:rFonts w:ascii="Arial" w:hAnsi="Arial" w:cs="Arial"/>
          <w:sz w:val="22"/>
          <w:szCs w:val="22"/>
        </w:rPr>
        <w:t xml:space="preserve">load, plus </w:t>
      </w:r>
      <w:r>
        <w:rPr>
          <w:rFonts w:ascii="Arial" w:hAnsi="Arial" w:cs="Arial"/>
          <w:sz w:val="22"/>
          <w:szCs w:val="22"/>
        </w:rPr>
        <w:t xml:space="preserve">being involved in an activity. </w:t>
      </w:r>
    </w:p>
    <w:p w:rsidR="001A2C76" w:rsidRDefault="001A2C76" w:rsidP="00594CD7">
      <w:pPr>
        <w:pStyle w:val="NoSpacing"/>
        <w:rPr>
          <w:rFonts w:ascii="Arial" w:hAnsi="Arial" w:cs="Arial"/>
          <w:sz w:val="22"/>
          <w:szCs w:val="22"/>
        </w:rPr>
      </w:pPr>
    </w:p>
    <w:p w:rsidR="00594CD7" w:rsidRPr="007A3050" w:rsidRDefault="00594CD7" w:rsidP="00594CD7">
      <w:pPr>
        <w:pStyle w:val="NoSpacing"/>
        <w:rPr>
          <w:rFonts w:ascii="Arial" w:hAnsi="Arial" w:cs="Arial"/>
          <w:sz w:val="22"/>
          <w:szCs w:val="22"/>
        </w:rPr>
      </w:pPr>
      <w:r>
        <w:rPr>
          <w:rFonts w:ascii="Arial" w:hAnsi="Arial" w:cs="Arial"/>
          <w:sz w:val="22"/>
          <w:szCs w:val="22"/>
        </w:rPr>
        <w:t>Since extra-curricular activities are not required and are outside the</w:t>
      </w:r>
      <w:r w:rsidR="001A2C76">
        <w:rPr>
          <w:rFonts w:ascii="Arial" w:hAnsi="Arial" w:cs="Arial"/>
          <w:sz w:val="22"/>
          <w:szCs w:val="22"/>
        </w:rPr>
        <w:t xml:space="preserve"> </w:t>
      </w:r>
      <w:r>
        <w:rPr>
          <w:rFonts w:ascii="Arial" w:hAnsi="Arial" w:cs="Arial"/>
          <w:sz w:val="22"/>
          <w:szCs w:val="22"/>
        </w:rPr>
        <w:t>academic arena of school, i</w:t>
      </w:r>
      <w:r w:rsidRPr="007A3050">
        <w:rPr>
          <w:rFonts w:ascii="Arial" w:hAnsi="Arial" w:cs="Arial"/>
          <w:sz w:val="22"/>
          <w:szCs w:val="22"/>
        </w:rPr>
        <w:t xml:space="preserve">t </w:t>
      </w:r>
      <w:r>
        <w:rPr>
          <w:rFonts w:ascii="Arial" w:hAnsi="Arial" w:cs="Arial"/>
          <w:sz w:val="22"/>
          <w:szCs w:val="22"/>
        </w:rPr>
        <w:t xml:space="preserve">is to </w:t>
      </w:r>
      <w:r w:rsidRPr="007A3050">
        <w:rPr>
          <w:rFonts w:ascii="Arial" w:hAnsi="Arial" w:cs="Arial"/>
          <w:sz w:val="22"/>
          <w:szCs w:val="22"/>
        </w:rPr>
        <w:t>be understood that consistent with a long standing</w:t>
      </w:r>
      <w:r w:rsidR="001A2C76">
        <w:rPr>
          <w:rFonts w:ascii="Arial" w:hAnsi="Arial" w:cs="Arial"/>
          <w:sz w:val="22"/>
          <w:szCs w:val="22"/>
        </w:rPr>
        <w:t xml:space="preserve"> </w:t>
      </w:r>
      <w:r w:rsidRPr="007A3050">
        <w:rPr>
          <w:rFonts w:ascii="Arial" w:hAnsi="Arial" w:cs="Arial"/>
          <w:sz w:val="22"/>
          <w:szCs w:val="22"/>
        </w:rPr>
        <w:t>legal principle</w:t>
      </w:r>
      <w:r>
        <w:rPr>
          <w:rFonts w:ascii="Arial" w:hAnsi="Arial" w:cs="Arial"/>
          <w:sz w:val="22"/>
          <w:szCs w:val="22"/>
        </w:rPr>
        <w:t xml:space="preserve"> </w:t>
      </w:r>
      <w:r w:rsidRPr="007A3050">
        <w:rPr>
          <w:rFonts w:ascii="Arial" w:hAnsi="Arial" w:cs="Arial"/>
          <w:sz w:val="22"/>
          <w:szCs w:val="22"/>
        </w:rPr>
        <w:t>participation in</w:t>
      </w:r>
      <w:r>
        <w:rPr>
          <w:rFonts w:ascii="Arial" w:hAnsi="Arial" w:cs="Arial"/>
          <w:sz w:val="22"/>
          <w:szCs w:val="22"/>
        </w:rPr>
        <w:t xml:space="preserve"> these activities are considered a privilege and not a</w:t>
      </w:r>
      <w:r w:rsidR="001A2C76">
        <w:rPr>
          <w:rFonts w:ascii="Arial" w:hAnsi="Arial" w:cs="Arial"/>
          <w:sz w:val="22"/>
          <w:szCs w:val="22"/>
        </w:rPr>
        <w:t xml:space="preserve"> </w:t>
      </w:r>
      <w:r>
        <w:rPr>
          <w:rFonts w:ascii="Arial" w:hAnsi="Arial" w:cs="Arial"/>
          <w:sz w:val="22"/>
          <w:szCs w:val="22"/>
        </w:rPr>
        <w:t xml:space="preserve">right. This places additional </w:t>
      </w:r>
      <w:r w:rsidRPr="007A3050">
        <w:rPr>
          <w:rFonts w:ascii="Arial" w:hAnsi="Arial" w:cs="Arial"/>
          <w:sz w:val="22"/>
          <w:szCs w:val="22"/>
        </w:rPr>
        <w:t xml:space="preserve">demands </w:t>
      </w:r>
      <w:r>
        <w:rPr>
          <w:rFonts w:ascii="Arial" w:hAnsi="Arial" w:cs="Arial"/>
          <w:sz w:val="22"/>
          <w:szCs w:val="22"/>
        </w:rPr>
        <w:t xml:space="preserve">on </w:t>
      </w:r>
      <w:r w:rsidRPr="007A3050">
        <w:rPr>
          <w:rFonts w:ascii="Arial" w:hAnsi="Arial" w:cs="Arial"/>
          <w:sz w:val="22"/>
          <w:szCs w:val="22"/>
        </w:rPr>
        <w:t>students</w:t>
      </w:r>
      <w:r>
        <w:rPr>
          <w:rFonts w:ascii="Arial" w:hAnsi="Arial" w:cs="Arial"/>
          <w:sz w:val="22"/>
          <w:szCs w:val="22"/>
        </w:rPr>
        <w:t xml:space="preserve"> who partake in such activities that</w:t>
      </w:r>
      <w:r w:rsidR="001A2C76">
        <w:rPr>
          <w:rFonts w:ascii="Arial" w:hAnsi="Arial" w:cs="Arial"/>
          <w:sz w:val="22"/>
          <w:szCs w:val="22"/>
        </w:rPr>
        <w:t xml:space="preserve"> </w:t>
      </w:r>
      <w:r w:rsidRPr="007A3050">
        <w:rPr>
          <w:rFonts w:ascii="Arial" w:hAnsi="Arial" w:cs="Arial"/>
          <w:sz w:val="22"/>
          <w:szCs w:val="22"/>
        </w:rPr>
        <w:t>are manifested in the form of specific rules and regulations</w:t>
      </w:r>
      <w:r>
        <w:rPr>
          <w:rFonts w:ascii="Arial" w:hAnsi="Arial" w:cs="Arial"/>
          <w:sz w:val="22"/>
          <w:szCs w:val="22"/>
        </w:rPr>
        <w:t>.</w:t>
      </w:r>
      <w:r w:rsidRPr="007A3050">
        <w:rPr>
          <w:rFonts w:ascii="Arial" w:hAnsi="Arial" w:cs="Arial"/>
          <w:sz w:val="22"/>
          <w:szCs w:val="22"/>
        </w:rPr>
        <w:t xml:space="preserve"> </w:t>
      </w:r>
      <w:r>
        <w:rPr>
          <w:rFonts w:ascii="Arial" w:hAnsi="Arial" w:cs="Arial"/>
          <w:sz w:val="22"/>
          <w:szCs w:val="22"/>
        </w:rPr>
        <w:t>Because of this principle,</w:t>
      </w:r>
      <w:r w:rsidR="001A2C76">
        <w:rPr>
          <w:rFonts w:ascii="Arial" w:hAnsi="Arial" w:cs="Arial"/>
          <w:sz w:val="22"/>
          <w:szCs w:val="22"/>
        </w:rPr>
        <w:t xml:space="preserve"> </w:t>
      </w:r>
      <w:r w:rsidRPr="007A3050">
        <w:rPr>
          <w:rFonts w:ascii="Arial" w:hAnsi="Arial" w:cs="Arial"/>
          <w:sz w:val="22"/>
          <w:szCs w:val="22"/>
        </w:rPr>
        <w:t xml:space="preserve">students may be </w:t>
      </w:r>
      <w:r>
        <w:rPr>
          <w:rFonts w:ascii="Arial" w:hAnsi="Arial" w:cs="Arial"/>
          <w:sz w:val="22"/>
          <w:szCs w:val="22"/>
        </w:rPr>
        <w:t xml:space="preserve">disciplined </w:t>
      </w:r>
      <w:r w:rsidRPr="007A3050">
        <w:rPr>
          <w:rFonts w:ascii="Arial" w:hAnsi="Arial" w:cs="Arial"/>
          <w:sz w:val="22"/>
          <w:szCs w:val="22"/>
        </w:rPr>
        <w:t>for on</w:t>
      </w:r>
      <w:r>
        <w:rPr>
          <w:rFonts w:ascii="Arial" w:hAnsi="Arial" w:cs="Arial"/>
          <w:sz w:val="22"/>
          <w:szCs w:val="22"/>
        </w:rPr>
        <w:t xml:space="preserve"> or off campus violations of this policy with the possibility of non-participation in any extra-curricular activity.</w:t>
      </w:r>
    </w:p>
    <w:p w:rsidR="001A2C76" w:rsidRDefault="001A2C76" w:rsidP="00594CD7">
      <w:pPr>
        <w:pStyle w:val="NoSpacing"/>
        <w:rPr>
          <w:rFonts w:ascii="Arial" w:hAnsi="Arial" w:cs="Arial"/>
          <w:sz w:val="22"/>
          <w:szCs w:val="22"/>
        </w:rPr>
      </w:pP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 xml:space="preserve">Some rules are put in this handbook because they have been specifically </w:t>
      </w:r>
      <w:r>
        <w:rPr>
          <w:rFonts w:ascii="Arial" w:hAnsi="Arial" w:cs="Arial"/>
          <w:sz w:val="22"/>
          <w:szCs w:val="22"/>
        </w:rPr>
        <w:tab/>
      </w:r>
      <w:r w:rsidRPr="007A3050">
        <w:rPr>
          <w:rFonts w:ascii="Arial" w:hAnsi="Arial" w:cs="Arial"/>
          <w:sz w:val="22"/>
          <w:szCs w:val="22"/>
        </w:rPr>
        <w:t>stated by the WIAA. In addition to the minimum requirements set by the WIAA for athletics in Wisconsin schools, the</w:t>
      </w:r>
      <w:r w:rsidR="001A2C76">
        <w:rPr>
          <w:rFonts w:ascii="Arial" w:hAnsi="Arial" w:cs="Arial"/>
          <w:sz w:val="22"/>
          <w:szCs w:val="22"/>
        </w:rPr>
        <w:t xml:space="preserve"> Cornell and</w:t>
      </w:r>
      <w:r w:rsidRPr="007A3050">
        <w:rPr>
          <w:rFonts w:ascii="Arial" w:hAnsi="Arial" w:cs="Arial"/>
          <w:sz w:val="22"/>
          <w:szCs w:val="22"/>
        </w:rPr>
        <w:t xml:space="preserve"> L</w:t>
      </w:r>
      <w:r>
        <w:rPr>
          <w:rFonts w:ascii="Arial" w:hAnsi="Arial" w:cs="Arial"/>
          <w:sz w:val="22"/>
          <w:szCs w:val="22"/>
        </w:rPr>
        <w:t xml:space="preserve">ake Holcombe Board of Education and the extra-curricular </w:t>
      </w:r>
      <w:r w:rsidRPr="007A3050">
        <w:rPr>
          <w:rFonts w:ascii="Arial" w:hAnsi="Arial" w:cs="Arial"/>
          <w:sz w:val="22"/>
          <w:szCs w:val="22"/>
        </w:rPr>
        <w:t>department</w:t>
      </w:r>
      <w:r w:rsidR="001A2C76">
        <w:rPr>
          <w:rFonts w:ascii="Arial" w:hAnsi="Arial" w:cs="Arial"/>
          <w:sz w:val="22"/>
          <w:szCs w:val="22"/>
        </w:rPr>
        <w:t>s</w:t>
      </w:r>
      <w:r w:rsidRPr="007A3050">
        <w:rPr>
          <w:rFonts w:ascii="Arial" w:hAnsi="Arial" w:cs="Arial"/>
          <w:sz w:val="22"/>
          <w:szCs w:val="22"/>
        </w:rPr>
        <w:t xml:space="preserve"> expect the rules </w:t>
      </w:r>
      <w:r>
        <w:rPr>
          <w:rFonts w:ascii="Arial" w:hAnsi="Arial" w:cs="Arial"/>
          <w:sz w:val="22"/>
          <w:szCs w:val="22"/>
        </w:rPr>
        <w:t xml:space="preserve">in this handbook </w:t>
      </w:r>
      <w:r w:rsidRPr="007A3050">
        <w:rPr>
          <w:rFonts w:ascii="Arial" w:hAnsi="Arial" w:cs="Arial"/>
          <w:sz w:val="22"/>
          <w:szCs w:val="22"/>
        </w:rPr>
        <w:t xml:space="preserve">to be adhered to </w:t>
      </w:r>
      <w:r>
        <w:rPr>
          <w:rFonts w:ascii="Arial" w:hAnsi="Arial" w:cs="Arial"/>
          <w:sz w:val="22"/>
          <w:szCs w:val="22"/>
        </w:rPr>
        <w:t xml:space="preserve">when </w:t>
      </w:r>
      <w:r w:rsidRPr="007A3050">
        <w:rPr>
          <w:rFonts w:ascii="Arial" w:hAnsi="Arial" w:cs="Arial"/>
          <w:sz w:val="22"/>
          <w:szCs w:val="22"/>
        </w:rPr>
        <w:t xml:space="preserve">a student </w:t>
      </w:r>
      <w:r>
        <w:rPr>
          <w:rFonts w:ascii="Arial" w:hAnsi="Arial" w:cs="Arial"/>
          <w:sz w:val="22"/>
          <w:szCs w:val="22"/>
        </w:rPr>
        <w:t>chooses to participate i</w:t>
      </w:r>
      <w:r w:rsidRPr="007A3050">
        <w:rPr>
          <w:rFonts w:ascii="Arial" w:hAnsi="Arial" w:cs="Arial"/>
          <w:sz w:val="22"/>
          <w:szCs w:val="22"/>
        </w:rPr>
        <w:t xml:space="preserve">n any </w:t>
      </w:r>
      <w:r>
        <w:rPr>
          <w:rFonts w:ascii="Arial" w:hAnsi="Arial" w:cs="Arial"/>
          <w:sz w:val="22"/>
          <w:szCs w:val="22"/>
        </w:rPr>
        <w:t>extra</w:t>
      </w:r>
      <w:r w:rsidR="001A2C76">
        <w:rPr>
          <w:rFonts w:ascii="Arial" w:hAnsi="Arial" w:cs="Arial"/>
          <w:sz w:val="22"/>
          <w:szCs w:val="22"/>
        </w:rPr>
        <w:t>-</w:t>
      </w:r>
      <w:r>
        <w:rPr>
          <w:rFonts w:ascii="Arial" w:hAnsi="Arial" w:cs="Arial"/>
          <w:sz w:val="22"/>
          <w:szCs w:val="22"/>
        </w:rPr>
        <w:t xml:space="preserve">curricular </w:t>
      </w:r>
      <w:r w:rsidRPr="007A3050">
        <w:rPr>
          <w:rFonts w:ascii="Arial" w:hAnsi="Arial" w:cs="Arial"/>
          <w:sz w:val="22"/>
          <w:szCs w:val="22"/>
        </w:rPr>
        <w:t>activity</w:t>
      </w:r>
    </w:p>
    <w:p w:rsidR="00594CD7" w:rsidRPr="007A3050" w:rsidRDefault="00594CD7" w:rsidP="00594CD7">
      <w:pPr>
        <w:pStyle w:val="NoSpacing"/>
        <w:rPr>
          <w:rFonts w:ascii="Arial" w:hAnsi="Arial" w:cs="Arial"/>
          <w:sz w:val="22"/>
          <w:szCs w:val="22"/>
          <w:u w:val="single"/>
        </w:rPr>
      </w:pPr>
    </w:p>
    <w:p w:rsidR="00594CD7" w:rsidRPr="00850ECB" w:rsidRDefault="00594CD7" w:rsidP="00594CD7">
      <w:pPr>
        <w:pStyle w:val="NoSpacing"/>
        <w:rPr>
          <w:rFonts w:ascii="Arial" w:hAnsi="Arial" w:cs="Arial"/>
          <w:b/>
          <w:u w:val="single"/>
        </w:rPr>
      </w:pPr>
      <w:r w:rsidRPr="0072210B">
        <w:rPr>
          <w:rFonts w:ascii="Arial" w:hAnsi="Arial" w:cs="Arial"/>
          <w:b/>
          <w:u w:val="single"/>
        </w:rPr>
        <w:t>2.  PURPOSE:</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The purpose of this activities policy is to provide parents and student</w:t>
      </w:r>
      <w:r w:rsidR="001A2C76">
        <w:rPr>
          <w:rFonts w:ascii="Arial" w:hAnsi="Arial" w:cs="Arial"/>
          <w:sz w:val="22"/>
          <w:szCs w:val="22"/>
        </w:rPr>
        <w:t xml:space="preserve"> </w:t>
      </w:r>
      <w:r w:rsidRPr="007A3050">
        <w:rPr>
          <w:rFonts w:ascii="Arial" w:hAnsi="Arial" w:cs="Arial"/>
          <w:sz w:val="22"/>
          <w:szCs w:val="22"/>
        </w:rPr>
        <w:t>participants a reference of responsibilities and expectations.</w:t>
      </w:r>
    </w:p>
    <w:p w:rsidR="001A2C76" w:rsidRDefault="001A2C76" w:rsidP="00594CD7">
      <w:pPr>
        <w:pStyle w:val="NoSpacing"/>
        <w:rPr>
          <w:rFonts w:ascii="Arial" w:hAnsi="Arial" w:cs="Arial"/>
          <w:sz w:val="22"/>
          <w:szCs w:val="22"/>
        </w:rPr>
      </w:pPr>
    </w:p>
    <w:p w:rsidR="00594CD7" w:rsidRDefault="00594CD7" w:rsidP="00594CD7">
      <w:pPr>
        <w:pStyle w:val="NoSpacing"/>
        <w:rPr>
          <w:rFonts w:ascii="Arial" w:hAnsi="Arial" w:cs="Arial"/>
          <w:sz w:val="22"/>
          <w:szCs w:val="22"/>
        </w:rPr>
      </w:pPr>
      <w:r w:rsidRPr="007A3050">
        <w:rPr>
          <w:rFonts w:ascii="Arial" w:hAnsi="Arial" w:cs="Arial"/>
          <w:sz w:val="22"/>
          <w:szCs w:val="22"/>
        </w:rPr>
        <w:t xml:space="preserve">Students participating in the activities program must realize that they </w:t>
      </w:r>
      <w:r>
        <w:rPr>
          <w:rFonts w:ascii="Arial" w:hAnsi="Arial" w:cs="Arial"/>
          <w:sz w:val="22"/>
          <w:szCs w:val="22"/>
        </w:rPr>
        <w:t>are</w:t>
      </w:r>
      <w:r w:rsidR="001A2C76">
        <w:rPr>
          <w:rFonts w:ascii="Arial" w:hAnsi="Arial" w:cs="Arial"/>
          <w:sz w:val="22"/>
          <w:szCs w:val="22"/>
        </w:rPr>
        <w:t xml:space="preserve"> </w:t>
      </w:r>
      <w:r w:rsidRPr="007A3050">
        <w:rPr>
          <w:rFonts w:ascii="Arial" w:hAnsi="Arial" w:cs="Arial"/>
          <w:sz w:val="22"/>
          <w:szCs w:val="22"/>
        </w:rPr>
        <w:t xml:space="preserve">representing not only </w:t>
      </w:r>
      <w:r>
        <w:rPr>
          <w:rFonts w:ascii="Arial" w:hAnsi="Arial" w:cs="Arial"/>
          <w:sz w:val="22"/>
          <w:szCs w:val="22"/>
        </w:rPr>
        <w:t>themselves but the</w:t>
      </w:r>
      <w:r w:rsidR="001A2C76">
        <w:rPr>
          <w:rFonts w:ascii="Arial" w:hAnsi="Arial" w:cs="Arial"/>
          <w:sz w:val="22"/>
          <w:szCs w:val="22"/>
        </w:rPr>
        <w:t>ir</w:t>
      </w:r>
      <w:r>
        <w:rPr>
          <w:rFonts w:ascii="Arial" w:hAnsi="Arial" w:cs="Arial"/>
          <w:sz w:val="22"/>
          <w:szCs w:val="22"/>
        </w:rPr>
        <w:t xml:space="preserve"> </w:t>
      </w:r>
      <w:r w:rsidRPr="007A3050">
        <w:rPr>
          <w:rFonts w:ascii="Arial" w:hAnsi="Arial" w:cs="Arial"/>
          <w:sz w:val="22"/>
          <w:szCs w:val="22"/>
        </w:rPr>
        <w:t>school,</w:t>
      </w:r>
      <w:r>
        <w:rPr>
          <w:rFonts w:ascii="Arial" w:hAnsi="Arial" w:cs="Arial"/>
          <w:sz w:val="22"/>
          <w:szCs w:val="22"/>
        </w:rPr>
        <w:t xml:space="preserve"> </w:t>
      </w:r>
      <w:r w:rsidRPr="007A3050">
        <w:rPr>
          <w:rFonts w:ascii="Arial" w:hAnsi="Arial" w:cs="Arial"/>
          <w:sz w:val="22"/>
          <w:szCs w:val="22"/>
        </w:rPr>
        <w:t>classmates, and community.</w:t>
      </w:r>
      <w:r w:rsidR="001A2C76">
        <w:rPr>
          <w:rFonts w:ascii="Arial" w:hAnsi="Arial" w:cs="Arial"/>
          <w:sz w:val="22"/>
          <w:szCs w:val="22"/>
        </w:rPr>
        <w:t xml:space="preserve"> Cornell and </w:t>
      </w:r>
      <w:r w:rsidRPr="007A3050">
        <w:rPr>
          <w:rFonts w:ascii="Arial" w:hAnsi="Arial" w:cs="Arial"/>
          <w:sz w:val="22"/>
          <w:szCs w:val="22"/>
        </w:rPr>
        <w:t>Lake Holcombe students are expected to conduct themselves</w:t>
      </w:r>
      <w:r w:rsidR="00835653">
        <w:rPr>
          <w:rFonts w:ascii="Arial" w:hAnsi="Arial" w:cs="Arial"/>
          <w:sz w:val="22"/>
          <w:szCs w:val="22"/>
        </w:rPr>
        <w:t xml:space="preserve"> in a manner</w:t>
      </w:r>
      <w:r w:rsidRPr="007A3050">
        <w:rPr>
          <w:rFonts w:ascii="Arial" w:hAnsi="Arial" w:cs="Arial"/>
          <w:sz w:val="22"/>
          <w:szCs w:val="22"/>
        </w:rPr>
        <w:t xml:space="preserve"> </w:t>
      </w:r>
      <w:r>
        <w:rPr>
          <w:rFonts w:ascii="Arial" w:hAnsi="Arial" w:cs="Arial"/>
          <w:sz w:val="22"/>
          <w:szCs w:val="22"/>
        </w:rPr>
        <w:t xml:space="preserve">which brings positive credit to everyone involved at all times. </w:t>
      </w:r>
      <w:r w:rsidRPr="007A3050">
        <w:rPr>
          <w:rFonts w:ascii="Arial" w:hAnsi="Arial" w:cs="Arial"/>
          <w:sz w:val="22"/>
          <w:szCs w:val="22"/>
        </w:rPr>
        <w:t>They are expected to exemplify positive</w:t>
      </w:r>
      <w:r w:rsidR="001A2C76">
        <w:rPr>
          <w:rFonts w:ascii="Arial" w:hAnsi="Arial" w:cs="Arial"/>
          <w:sz w:val="22"/>
          <w:szCs w:val="22"/>
        </w:rPr>
        <w:t xml:space="preserve"> </w:t>
      </w:r>
      <w:r w:rsidRPr="007A3050">
        <w:rPr>
          <w:rFonts w:ascii="Arial" w:hAnsi="Arial" w:cs="Arial"/>
          <w:sz w:val="22"/>
          <w:szCs w:val="22"/>
        </w:rPr>
        <w:t xml:space="preserve">behavior </w:t>
      </w:r>
      <w:r>
        <w:rPr>
          <w:rFonts w:ascii="Arial" w:hAnsi="Arial" w:cs="Arial"/>
          <w:sz w:val="22"/>
          <w:szCs w:val="22"/>
        </w:rPr>
        <w:t xml:space="preserve">that </w:t>
      </w:r>
      <w:r w:rsidRPr="007A3050">
        <w:rPr>
          <w:rFonts w:ascii="Arial" w:hAnsi="Arial" w:cs="Arial"/>
          <w:sz w:val="22"/>
          <w:szCs w:val="22"/>
        </w:rPr>
        <w:t>provide</w:t>
      </w:r>
      <w:r>
        <w:rPr>
          <w:rFonts w:ascii="Arial" w:hAnsi="Arial" w:cs="Arial"/>
          <w:sz w:val="22"/>
          <w:szCs w:val="22"/>
        </w:rPr>
        <w:t>s</w:t>
      </w:r>
      <w:r w:rsidRPr="007A3050">
        <w:rPr>
          <w:rFonts w:ascii="Arial" w:hAnsi="Arial" w:cs="Arial"/>
          <w:sz w:val="22"/>
          <w:szCs w:val="22"/>
        </w:rPr>
        <w:t xml:space="preserve"> </w:t>
      </w:r>
      <w:r>
        <w:rPr>
          <w:rFonts w:ascii="Arial" w:hAnsi="Arial" w:cs="Arial"/>
          <w:sz w:val="22"/>
          <w:szCs w:val="22"/>
        </w:rPr>
        <w:t xml:space="preserve">an inspiration </w:t>
      </w:r>
      <w:r w:rsidRPr="007A3050">
        <w:rPr>
          <w:rFonts w:ascii="Arial" w:hAnsi="Arial" w:cs="Arial"/>
          <w:sz w:val="22"/>
          <w:szCs w:val="22"/>
        </w:rPr>
        <w:t>for the non-participants in school activities and for the younger students, who are so eager to copy them.</w:t>
      </w:r>
    </w:p>
    <w:p w:rsidR="00270009" w:rsidRDefault="00270009"/>
    <w:p w:rsidR="00594CD7" w:rsidRDefault="00594CD7" w:rsidP="00594CD7">
      <w:pPr>
        <w:pStyle w:val="NoSpacing"/>
        <w:rPr>
          <w:rFonts w:ascii="Arial" w:hAnsi="Arial" w:cs="Arial"/>
          <w:b/>
          <w:u w:val="single"/>
        </w:rPr>
      </w:pPr>
      <w:r w:rsidRPr="0072210B">
        <w:rPr>
          <w:rFonts w:ascii="Arial" w:hAnsi="Arial" w:cs="Arial"/>
          <w:b/>
          <w:u w:val="single"/>
        </w:rPr>
        <w:t>3.  STUDENT/PARENT OBLIGATION</w:t>
      </w:r>
      <w:r>
        <w:rPr>
          <w:rFonts w:ascii="Arial" w:hAnsi="Arial" w:cs="Arial"/>
          <w:b/>
          <w:u w:val="single"/>
        </w:rPr>
        <w:t>:</w:t>
      </w:r>
    </w:p>
    <w:p w:rsidR="00594CD7" w:rsidRPr="00AB488F" w:rsidRDefault="00594CD7" w:rsidP="005A7D72">
      <w:pPr>
        <w:rPr>
          <w:sz w:val="22"/>
          <w:szCs w:val="22"/>
        </w:rPr>
      </w:pPr>
      <w:r w:rsidRPr="00AB488F">
        <w:rPr>
          <w:sz w:val="22"/>
          <w:szCs w:val="22"/>
        </w:rPr>
        <w:t xml:space="preserve">The </w:t>
      </w:r>
      <w:r w:rsidR="002D3F94" w:rsidRPr="00AB488F">
        <w:rPr>
          <w:sz w:val="22"/>
          <w:szCs w:val="22"/>
        </w:rPr>
        <w:t xml:space="preserve">Cornell and </w:t>
      </w:r>
      <w:r w:rsidRPr="00AB488F">
        <w:rPr>
          <w:sz w:val="22"/>
          <w:szCs w:val="22"/>
        </w:rPr>
        <w:t>Lake Holcombe School</w:t>
      </w:r>
      <w:r w:rsidR="00AB488F">
        <w:rPr>
          <w:sz w:val="22"/>
          <w:szCs w:val="22"/>
        </w:rPr>
        <w:t xml:space="preserve"> Districts</w:t>
      </w:r>
      <w:r w:rsidR="002D3F94" w:rsidRPr="00AB488F">
        <w:rPr>
          <w:sz w:val="22"/>
          <w:szCs w:val="22"/>
        </w:rPr>
        <w:t xml:space="preserve"> </w:t>
      </w:r>
      <w:r w:rsidR="006637D2" w:rsidRPr="00AB488F">
        <w:rPr>
          <w:sz w:val="22"/>
          <w:szCs w:val="22"/>
        </w:rPr>
        <w:t xml:space="preserve">will </w:t>
      </w:r>
      <w:r w:rsidR="002D3F94" w:rsidRPr="00AB488F">
        <w:rPr>
          <w:sz w:val="22"/>
          <w:szCs w:val="22"/>
        </w:rPr>
        <w:t>each</w:t>
      </w:r>
      <w:r w:rsidR="00AB488F">
        <w:rPr>
          <w:sz w:val="22"/>
          <w:szCs w:val="22"/>
        </w:rPr>
        <w:t xml:space="preserve"> present</w:t>
      </w:r>
      <w:r w:rsidRPr="00AB488F">
        <w:rPr>
          <w:sz w:val="22"/>
          <w:szCs w:val="22"/>
        </w:rPr>
        <w:t xml:space="preserve"> </w:t>
      </w:r>
      <w:r w:rsidR="006637D2" w:rsidRPr="00AB488F">
        <w:rPr>
          <w:b/>
          <w:sz w:val="22"/>
          <w:szCs w:val="22"/>
        </w:rPr>
        <w:t>at least one</w:t>
      </w:r>
      <w:r w:rsidR="00AB488F">
        <w:rPr>
          <w:sz w:val="22"/>
          <w:szCs w:val="22"/>
        </w:rPr>
        <w:t xml:space="preserve"> parent</w:t>
      </w:r>
      <w:r w:rsidR="006637D2" w:rsidRPr="00AB488F">
        <w:rPr>
          <w:sz w:val="22"/>
          <w:szCs w:val="22"/>
        </w:rPr>
        <w:t xml:space="preserve"> meeting</w:t>
      </w:r>
      <w:r w:rsidRPr="00AB488F">
        <w:rPr>
          <w:sz w:val="22"/>
          <w:szCs w:val="22"/>
        </w:rPr>
        <w:t xml:space="preserve"> in the fall prior to the beginning of the school year for the pu</w:t>
      </w:r>
      <w:r w:rsidR="00AB488F">
        <w:rPr>
          <w:sz w:val="22"/>
          <w:szCs w:val="22"/>
        </w:rPr>
        <w:t>rpose of discussing the student-</w:t>
      </w:r>
      <w:r w:rsidRPr="00AB488F">
        <w:rPr>
          <w:sz w:val="22"/>
          <w:szCs w:val="22"/>
        </w:rPr>
        <w:t>athletes obligation</w:t>
      </w:r>
      <w:r w:rsidR="00AB488F">
        <w:rPr>
          <w:sz w:val="22"/>
          <w:szCs w:val="22"/>
        </w:rPr>
        <w:t>s according to this code.</w:t>
      </w:r>
    </w:p>
    <w:p w:rsidR="002D3F94" w:rsidRPr="009F170A" w:rsidRDefault="002D3F94" w:rsidP="00594CD7">
      <w:pPr>
        <w:pStyle w:val="NoSpacing"/>
        <w:rPr>
          <w:rFonts w:ascii="Arial" w:hAnsi="Arial" w:cs="Arial"/>
          <w:sz w:val="22"/>
          <w:szCs w:val="22"/>
        </w:rPr>
      </w:pPr>
    </w:p>
    <w:p w:rsidR="00594CD7" w:rsidRDefault="006637D2" w:rsidP="00594CD7">
      <w:pPr>
        <w:pStyle w:val="NoSpacing"/>
        <w:rPr>
          <w:rFonts w:ascii="Arial" w:hAnsi="Arial" w:cs="Arial"/>
          <w:sz w:val="22"/>
          <w:szCs w:val="22"/>
        </w:rPr>
      </w:pPr>
      <w:r w:rsidRPr="009F170A">
        <w:rPr>
          <w:rFonts w:ascii="Arial" w:hAnsi="Arial" w:cs="Arial"/>
          <w:sz w:val="22"/>
          <w:szCs w:val="22"/>
        </w:rPr>
        <w:t>A Parent/guardian</w:t>
      </w:r>
      <w:r w:rsidR="00594CD7" w:rsidRPr="009F170A">
        <w:rPr>
          <w:rFonts w:ascii="Arial" w:hAnsi="Arial" w:cs="Arial"/>
          <w:sz w:val="22"/>
          <w:szCs w:val="22"/>
        </w:rPr>
        <w:t xml:space="preserve"> </w:t>
      </w:r>
      <w:r w:rsidRPr="009F170A">
        <w:rPr>
          <w:rFonts w:ascii="Arial" w:hAnsi="Arial" w:cs="Arial"/>
          <w:sz w:val="22"/>
          <w:szCs w:val="22"/>
        </w:rPr>
        <w:t xml:space="preserve">and athlete </w:t>
      </w:r>
      <w:r w:rsidR="00594CD7" w:rsidRPr="009F170A">
        <w:rPr>
          <w:rFonts w:ascii="Arial" w:hAnsi="Arial" w:cs="Arial"/>
          <w:b/>
          <w:sz w:val="22"/>
          <w:szCs w:val="22"/>
          <w:u w:val="single"/>
        </w:rPr>
        <w:t>must attend</w:t>
      </w:r>
      <w:r w:rsidR="00594CD7" w:rsidRPr="009F170A">
        <w:rPr>
          <w:rFonts w:ascii="Arial" w:hAnsi="Arial" w:cs="Arial"/>
          <w:sz w:val="22"/>
          <w:szCs w:val="22"/>
        </w:rPr>
        <w:t xml:space="preserve"> </w:t>
      </w:r>
      <w:r w:rsidRPr="009F170A">
        <w:rPr>
          <w:rFonts w:ascii="Arial" w:hAnsi="Arial" w:cs="Arial"/>
          <w:sz w:val="22"/>
          <w:szCs w:val="22"/>
        </w:rPr>
        <w:t>the athletic code meeting</w:t>
      </w:r>
      <w:r w:rsidR="00594CD7" w:rsidRPr="009F170A">
        <w:rPr>
          <w:rFonts w:ascii="Arial" w:hAnsi="Arial" w:cs="Arial"/>
          <w:sz w:val="22"/>
          <w:szCs w:val="22"/>
        </w:rPr>
        <w:t xml:space="preserve"> before the child is</w:t>
      </w:r>
      <w:r w:rsidR="002D3F94" w:rsidRPr="009F170A">
        <w:rPr>
          <w:rFonts w:ascii="Arial" w:hAnsi="Arial" w:cs="Arial"/>
          <w:sz w:val="22"/>
          <w:szCs w:val="22"/>
        </w:rPr>
        <w:t xml:space="preserve"> </w:t>
      </w:r>
      <w:r w:rsidR="00594CD7" w:rsidRPr="009F170A">
        <w:rPr>
          <w:rFonts w:ascii="Arial" w:hAnsi="Arial" w:cs="Arial"/>
          <w:sz w:val="22"/>
          <w:szCs w:val="22"/>
        </w:rPr>
        <w:t>eligible to participate in any activities.</w:t>
      </w:r>
      <w:r w:rsidRPr="009F170A">
        <w:rPr>
          <w:rFonts w:ascii="Arial" w:hAnsi="Arial" w:cs="Arial"/>
          <w:sz w:val="22"/>
          <w:szCs w:val="22"/>
        </w:rPr>
        <w:t xml:space="preserve"> Cornell </w:t>
      </w:r>
      <w:r w:rsidR="003A216B" w:rsidRPr="009F170A">
        <w:rPr>
          <w:rFonts w:ascii="Arial" w:hAnsi="Arial" w:cs="Arial"/>
          <w:sz w:val="22"/>
          <w:szCs w:val="22"/>
        </w:rPr>
        <w:t xml:space="preserve">will </w:t>
      </w:r>
      <w:r w:rsidRPr="009F170A">
        <w:rPr>
          <w:rFonts w:ascii="Arial" w:hAnsi="Arial" w:cs="Arial"/>
          <w:sz w:val="22"/>
          <w:szCs w:val="22"/>
        </w:rPr>
        <w:t>provide the parent/guardian and athlete to view a video online.</w:t>
      </w:r>
      <w:r w:rsidR="003A216B" w:rsidRPr="009F170A">
        <w:rPr>
          <w:rFonts w:ascii="Arial" w:hAnsi="Arial" w:cs="Arial"/>
          <w:sz w:val="22"/>
          <w:szCs w:val="22"/>
        </w:rPr>
        <w:t xml:space="preserve"> Parents and</w:t>
      </w:r>
      <w:r w:rsidR="009F170A" w:rsidRPr="009F170A">
        <w:rPr>
          <w:rFonts w:ascii="Arial" w:hAnsi="Arial" w:cs="Arial"/>
          <w:sz w:val="22"/>
          <w:szCs w:val="22"/>
        </w:rPr>
        <w:t xml:space="preserve"> students must complete a quiz demonstrating their knowledge of this Athletic/Activities Code.</w:t>
      </w:r>
    </w:p>
    <w:p w:rsidR="00EB4404" w:rsidRDefault="00EB4404" w:rsidP="00594CD7">
      <w:pPr>
        <w:pStyle w:val="NoSpacing"/>
        <w:rPr>
          <w:rFonts w:ascii="Arial" w:hAnsi="Arial" w:cs="Arial"/>
          <w:sz w:val="22"/>
          <w:szCs w:val="22"/>
        </w:rPr>
      </w:pPr>
    </w:p>
    <w:p w:rsidR="00EB4404" w:rsidRPr="00EB4404" w:rsidRDefault="00EB4404" w:rsidP="00EB4404">
      <w:pPr>
        <w:rPr>
          <w:rFonts w:cs="Arial"/>
          <w:sz w:val="22"/>
          <w:szCs w:val="22"/>
        </w:rPr>
      </w:pPr>
      <w:r w:rsidRPr="00EB4404">
        <w:rPr>
          <w:rFonts w:cs="Arial"/>
          <w:sz w:val="22"/>
          <w:szCs w:val="22"/>
        </w:rPr>
        <w:t>Elementary students participating in Middle School Athletics are under all policies under this Extra-Curricular Code.</w:t>
      </w:r>
    </w:p>
    <w:p w:rsidR="002D3F94" w:rsidRDefault="002D3F94" w:rsidP="002D3F94">
      <w:pPr>
        <w:pStyle w:val="NoSpacing"/>
        <w:rPr>
          <w:rFonts w:ascii="Arial" w:hAnsi="Arial" w:cs="Arial"/>
          <w:sz w:val="22"/>
          <w:szCs w:val="22"/>
        </w:rPr>
      </w:pPr>
    </w:p>
    <w:p w:rsidR="00594CD7" w:rsidRPr="007A3050" w:rsidRDefault="00594CD7" w:rsidP="002D3F94">
      <w:pPr>
        <w:pStyle w:val="NoSpacing"/>
        <w:rPr>
          <w:rFonts w:ascii="Arial" w:hAnsi="Arial" w:cs="Arial"/>
          <w:sz w:val="22"/>
          <w:szCs w:val="22"/>
        </w:rPr>
      </w:pPr>
      <w:r>
        <w:rPr>
          <w:rFonts w:ascii="Arial" w:hAnsi="Arial" w:cs="Arial"/>
          <w:sz w:val="22"/>
          <w:szCs w:val="22"/>
        </w:rPr>
        <w:t>If a s</w:t>
      </w:r>
      <w:r w:rsidRPr="007A3050">
        <w:rPr>
          <w:rFonts w:ascii="Arial" w:hAnsi="Arial" w:cs="Arial"/>
          <w:sz w:val="22"/>
          <w:szCs w:val="22"/>
        </w:rPr>
        <w:t xml:space="preserve">tudent </w:t>
      </w:r>
      <w:r>
        <w:rPr>
          <w:rFonts w:ascii="Arial" w:hAnsi="Arial" w:cs="Arial"/>
          <w:sz w:val="22"/>
          <w:szCs w:val="22"/>
        </w:rPr>
        <w:t>chooses to participate in extra-</w:t>
      </w:r>
      <w:r w:rsidRPr="007A3050">
        <w:rPr>
          <w:rFonts w:ascii="Arial" w:hAnsi="Arial" w:cs="Arial"/>
          <w:sz w:val="22"/>
          <w:szCs w:val="22"/>
        </w:rPr>
        <w:t>curricular activities</w:t>
      </w:r>
      <w:r>
        <w:rPr>
          <w:rFonts w:ascii="Arial" w:hAnsi="Arial" w:cs="Arial"/>
          <w:sz w:val="22"/>
          <w:szCs w:val="22"/>
        </w:rPr>
        <w:t xml:space="preserve"> </w:t>
      </w:r>
      <w:r w:rsidRPr="00357524">
        <w:rPr>
          <w:rFonts w:ascii="Arial" w:hAnsi="Arial" w:cs="Arial"/>
          <w:b/>
          <w:sz w:val="22"/>
          <w:szCs w:val="22"/>
        </w:rPr>
        <w:t>(Section 1</w:t>
      </w:r>
      <w:r w:rsidR="00040F36">
        <w:rPr>
          <w:rFonts w:ascii="Arial" w:hAnsi="Arial" w:cs="Arial"/>
          <w:b/>
          <w:sz w:val="22"/>
          <w:szCs w:val="22"/>
        </w:rPr>
        <w:t>1</w:t>
      </w:r>
      <w:r w:rsidRPr="00357524">
        <w:rPr>
          <w:rFonts w:ascii="Arial" w:hAnsi="Arial" w:cs="Arial"/>
          <w:b/>
          <w:sz w:val="22"/>
          <w:szCs w:val="22"/>
        </w:rPr>
        <w:t>,</w:t>
      </w:r>
      <w:r>
        <w:rPr>
          <w:rFonts w:ascii="Arial" w:hAnsi="Arial" w:cs="Arial"/>
          <w:sz w:val="22"/>
          <w:szCs w:val="22"/>
        </w:rPr>
        <w:t xml:space="preserve"> </w:t>
      </w:r>
      <w:r w:rsidRPr="00357524">
        <w:rPr>
          <w:rFonts w:ascii="Arial" w:hAnsi="Arial" w:cs="Arial"/>
          <w:b/>
          <w:sz w:val="22"/>
          <w:szCs w:val="22"/>
        </w:rPr>
        <w:t>Category I - Athletics),</w:t>
      </w:r>
      <w:r>
        <w:rPr>
          <w:rFonts w:ascii="Arial" w:hAnsi="Arial" w:cs="Arial"/>
          <w:sz w:val="22"/>
          <w:szCs w:val="22"/>
        </w:rPr>
        <w:t xml:space="preserve"> </w:t>
      </w:r>
      <w:r w:rsidRPr="007A3050">
        <w:rPr>
          <w:rFonts w:ascii="Arial" w:hAnsi="Arial" w:cs="Arial"/>
          <w:sz w:val="22"/>
          <w:szCs w:val="22"/>
        </w:rPr>
        <w:t xml:space="preserve">they must have the </w:t>
      </w:r>
      <w:r>
        <w:rPr>
          <w:rFonts w:ascii="Arial" w:hAnsi="Arial" w:cs="Arial"/>
          <w:sz w:val="22"/>
          <w:szCs w:val="22"/>
        </w:rPr>
        <w:t xml:space="preserve">following </w:t>
      </w:r>
      <w:r w:rsidRPr="007A3050">
        <w:rPr>
          <w:rFonts w:ascii="Arial" w:hAnsi="Arial" w:cs="Arial"/>
          <w:sz w:val="22"/>
          <w:szCs w:val="22"/>
        </w:rPr>
        <w:t>items on file in the high school office to be eligible to participate in activities where each is required.</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1.  </w:t>
      </w:r>
      <w:r w:rsidRPr="007A3050">
        <w:rPr>
          <w:rFonts w:ascii="Arial" w:hAnsi="Arial" w:cs="Arial"/>
          <w:sz w:val="22"/>
          <w:szCs w:val="22"/>
        </w:rPr>
        <w:t>Record of parent</w:t>
      </w:r>
      <w:r w:rsidR="009F170A">
        <w:rPr>
          <w:rFonts w:ascii="Arial" w:hAnsi="Arial" w:cs="Arial"/>
          <w:sz w:val="22"/>
          <w:szCs w:val="22"/>
        </w:rPr>
        <w:t>/student viewing the Athletic Code Meeting</w:t>
      </w:r>
      <w:r w:rsidRPr="007A3050">
        <w:rPr>
          <w:rFonts w:ascii="Arial" w:hAnsi="Arial" w:cs="Arial"/>
          <w:sz w:val="22"/>
          <w:szCs w:val="22"/>
        </w:rPr>
        <w:t>.</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2.  </w:t>
      </w:r>
      <w:r w:rsidRPr="007A3050">
        <w:rPr>
          <w:rFonts w:ascii="Arial" w:hAnsi="Arial" w:cs="Arial"/>
          <w:sz w:val="22"/>
          <w:szCs w:val="22"/>
        </w:rPr>
        <w:t>Signed parent/student athletic pledge.</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3.  </w:t>
      </w:r>
      <w:r w:rsidRPr="007A3050">
        <w:rPr>
          <w:rFonts w:ascii="Arial" w:hAnsi="Arial" w:cs="Arial"/>
          <w:sz w:val="22"/>
          <w:szCs w:val="22"/>
        </w:rPr>
        <w:t>C</w:t>
      </w:r>
      <w:r>
        <w:rPr>
          <w:rFonts w:ascii="Arial" w:hAnsi="Arial" w:cs="Arial"/>
          <w:sz w:val="22"/>
          <w:szCs w:val="22"/>
        </w:rPr>
        <w:t>ompleted physical (expense will</w:t>
      </w:r>
      <w:r w:rsidRPr="007A3050">
        <w:rPr>
          <w:rFonts w:ascii="Arial" w:hAnsi="Arial" w:cs="Arial"/>
          <w:sz w:val="22"/>
          <w:szCs w:val="22"/>
        </w:rPr>
        <w:t xml:space="preserve"> be the responsibility of the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D3F94">
        <w:rPr>
          <w:rFonts w:ascii="Arial" w:hAnsi="Arial" w:cs="Arial"/>
          <w:sz w:val="22"/>
          <w:szCs w:val="22"/>
        </w:rPr>
        <w:tab/>
      </w:r>
      <w:r w:rsidR="002D3F94">
        <w:rPr>
          <w:rFonts w:ascii="Arial" w:hAnsi="Arial" w:cs="Arial"/>
          <w:sz w:val="22"/>
          <w:szCs w:val="22"/>
        </w:rPr>
        <w:tab/>
      </w:r>
      <w:r w:rsidR="009F170A">
        <w:rPr>
          <w:rFonts w:ascii="Arial" w:hAnsi="Arial" w:cs="Arial"/>
          <w:sz w:val="22"/>
          <w:szCs w:val="22"/>
        </w:rPr>
        <w:t xml:space="preserve">                 </w:t>
      </w:r>
      <w:r>
        <w:rPr>
          <w:rFonts w:ascii="Arial" w:hAnsi="Arial" w:cs="Arial"/>
          <w:sz w:val="22"/>
          <w:szCs w:val="22"/>
        </w:rPr>
        <w:t xml:space="preserve">athlete) </w:t>
      </w:r>
      <w:r w:rsidRPr="007A3050">
        <w:rPr>
          <w:rFonts w:ascii="Arial" w:hAnsi="Arial" w:cs="Arial"/>
          <w:sz w:val="22"/>
          <w:szCs w:val="22"/>
        </w:rPr>
        <w:t>or alternate year card</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4.  </w:t>
      </w:r>
      <w:r w:rsidRPr="007A3050">
        <w:rPr>
          <w:rFonts w:ascii="Arial" w:hAnsi="Arial" w:cs="Arial"/>
          <w:sz w:val="22"/>
          <w:szCs w:val="22"/>
        </w:rPr>
        <w:t xml:space="preserve">Paid </w:t>
      </w:r>
      <w:r>
        <w:rPr>
          <w:rFonts w:ascii="Arial" w:hAnsi="Arial" w:cs="Arial"/>
          <w:sz w:val="22"/>
          <w:szCs w:val="22"/>
        </w:rPr>
        <w:t xml:space="preserve">All </w:t>
      </w:r>
      <w:r w:rsidRPr="007A3050">
        <w:rPr>
          <w:rFonts w:ascii="Arial" w:hAnsi="Arial" w:cs="Arial"/>
          <w:sz w:val="22"/>
          <w:szCs w:val="22"/>
        </w:rPr>
        <w:t>Student Fees</w:t>
      </w:r>
      <w:r w:rsidR="009F170A">
        <w:rPr>
          <w:rFonts w:ascii="Arial" w:hAnsi="Arial" w:cs="Arial"/>
          <w:sz w:val="22"/>
          <w:szCs w:val="22"/>
        </w:rPr>
        <w:t>/Fines</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5.  Emergency Form</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6.  </w:t>
      </w:r>
      <w:r w:rsidRPr="007A3050">
        <w:rPr>
          <w:rFonts w:ascii="Arial" w:hAnsi="Arial" w:cs="Arial"/>
          <w:sz w:val="22"/>
          <w:szCs w:val="22"/>
        </w:rPr>
        <w:t>Insurance waiver</w:t>
      </w:r>
    </w:p>
    <w:p w:rsidR="00594CD7"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7.  </w:t>
      </w:r>
      <w:r w:rsidRPr="007A3050">
        <w:rPr>
          <w:rFonts w:ascii="Arial" w:hAnsi="Arial" w:cs="Arial"/>
          <w:sz w:val="22"/>
          <w:szCs w:val="22"/>
        </w:rPr>
        <w:t>Signed WIAA School Eligibility Form</w:t>
      </w:r>
    </w:p>
    <w:p w:rsidR="00594CD7"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  Concussion Signature Form</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9.  Informed Consent Form</w:t>
      </w:r>
    </w:p>
    <w:p w:rsidR="002D3F94" w:rsidRDefault="002D3F94" w:rsidP="00594CD7">
      <w:pPr>
        <w:pStyle w:val="NoSpacing"/>
        <w:rPr>
          <w:rFonts w:ascii="Arial" w:hAnsi="Arial" w:cs="Arial"/>
          <w:b/>
          <w:u w:val="single"/>
        </w:rPr>
      </w:pPr>
    </w:p>
    <w:p w:rsidR="00594CD7" w:rsidRPr="00850ECB" w:rsidRDefault="00594CD7" w:rsidP="00594CD7">
      <w:pPr>
        <w:pStyle w:val="NoSpacing"/>
        <w:rPr>
          <w:rFonts w:ascii="Arial" w:hAnsi="Arial" w:cs="Arial"/>
          <w:b/>
          <w:u w:val="single"/>
        </w:rPr>
      </w:pPr>
      <w:r w:rsidRPr="006321B5">
        <w:rPr>
          <w:rFonts w:ascii="Arial" w:hAnsi="Arial" w:cs="Arial"/>
          <w:b/>
          <w:u w:val="single"/>
        </w:rPr>
        <w:t xml:space="preserve">4.  </w:t>
      </w:r>
      <w:r w:rsidRPr="009F170A">
        <w:rPr>
          <w:rFonts w:ascii="Arial" w:hAnsi="Arial" w:cs="Arial"/>
          <w:b/>
          <w:u w:val="single"/>
        </w:rPr>
        <w:t>SUMMER, BETWEEN SEASON AND OFFSEASON VIOLATIONS:</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The Activity P</w:t>
      </w:r>
      <w:r>
        <w:rPr>
          <w:rFonts w:ascii="Arial" w:hAnsi="Arial" w:cs="Arial"/>
          <w:sz w:val="22"/>
          <w:szCs w:val="22"/>
        </w:rPr>
        <w:t xml:space="preserve">olicy is in effect year round. </w:t>
      </w:r>
      <w:r w:rsidRPr="007A3050">
        <w:rPr>
          <w:rFonts w:ascii="Arial" w:hAnsi="Arial" w:cs="Arial"/>
          <w:sz w:val="22"/>
          <w:szCs w:val="22"/>
        </w:rPr>
        <w:t xml:space="preserve">This means that summer, between season and off-season violations </w:t>
      </w:r>
      <w:r>
        <w:rPr>
          <w:rFonts w:ascii="Arial" w:hAnsi="Arial" w:cs="Arial"/>
          <w:sz w:val="22"/>
          <w:szCs w:val="22"/>
        </w:rPr>
        <w:t xml:space="preserve">are </w:t>
      </w:r>
      <w:r w:rsidRPr="007A3050">
        <w:rPr>
          <w:rFonts w:ascii="Arial" w:hAnsi="Arial" w:cs="Arial"/>
          <w:sz w:val="22"/>
          <w:szCs w:val="22"/>
        </w:rPr>
        <w:t>treated the same as in-season</w:t>
      </w:r>
      <w:r w:rsidR="002D3F94">
        <w:rPr>
          <w:rFonts w:ascii="Arial" w:hAnsi="Arial" w:cs="Arial"/>
          <w:sz w:val="22"/>
          <w:szCs w:val="22"/>
        </w:rPr>
        <w:t xml:space="preserve"> </w:t>
      </w:r>
      <w:r w:rsidRPr="007A3050">
        <w:rPr>
          <w:rFonts w:ascii="Arial" w:hAnsi="Arial" w:cs="Arial"/>
          <w:sz w:val="22"/>
          <w:szCs w:val="22"/>
        </w:rPr>
        <w:t>violations.</w:t>
      </w:r>
    </w:p>
    <w:p w:rsidR="002D3F94" w:rsidRDefault="002D3F94" w:rsidP="00594CD7">
      <w:pPr>
        <w:pStyle w:val="NoSpacing"/>
        <w:rPr>
          <w:rFonts w:ascii="Arial" w:hAnsi="Arial" w:cs="Arial"/>
          <w:sz w:val="22"/>
          <w:szCs w:val="22"/>
        </w:rPr>
      </w:pPr>
    </w:p>
    <w:p w:rsidR="00594CD7" w:rsidRDefault="00594CD7" w:rsidP="00594CD7">
      <w:pPr>
        <w:pStyle w:val="NoSpacing"/>
        <w:rPr>
          <w:rFonts w:ascii="Arial" w:hAnsi="Arial" w:cs="Arial"/>
          <w:sz w:val="22"/>
          <w:szCs w:val="22"/>
        </w:rPr>
      </w:pPr>
      <w:r w:rsidRPr="007A3050">
        <w:rPr>
          <w:rFonts w:ascii="Arial" w:hAnsi="Arial" w:cs="Arial"/>
          <w:sz w:val="22"/>
          <w:szCs w:val="22"/>
        </w:rPr>
        <w:t>Suspensions for summer and off-season and season violations apply to the first activity the student elects to participate in.  If a student does not willfully</w:t>
      </w:r>
      <w:r w:rsidR="002D3F94">
        <w:rPr>
          <w:rFonts w:ascii="Arial" w:hAnsi="Arial" w:cs="Arial"/>
          <w:sz w:val="22"/>
          <w:szCs w:val="22"/>
        </w:rPr>
        <w:t xml:space="preserve"> </w:t>
      </w:r>
      <w:r w:rsidRPr="007A3050">
        <w:rPr>
          <w:rFonts w:ascii="Arial" w:hAnsi="Arial" w:cs="Arial"/>
          <w:sz w:val="22"/>
          <w:szCs w:val="22"/>
        </w:rPr>
        <w:t>finish a sport season in which the student chooses</w:t>
      </w:r>
      <w:r>
        <w:rPr>
          <w:rFonts w:ascii="Arial" w:hAnsi="Arial" w:cs="Arial"/>
          <w:sz w:val="22"/>
          <w:szCs w:val="22"/>
        </w:rPr>
        <w:t xml:space="preserve"> to participate, the suspension is</w:t>
      </w:r>
      <w:r w:rsidR="002D3F94">
        <w:rPr>
          <w:rFonts w:ascii="Arial" w:hAnsi="Arial" w:cs="Arial"/>
          <w:sz w:val="22"/>
          <w:szCs w:val="22"/>
        </w:rPr>
        <w:t xml:space="preserve"> </w:t>
      </w:r>
      <w:r w:rsidRPr="007A3050">
        <w:rPr>
          <w:rFonts w:ascii="Arial" w:hAnsi="Arial" w:cs="Arial"/>
          <w:sz w:val="22"/>
          <w:szCs w:val="22"/>
        </w:rPr>
        <w:t xml:space="preserve">not satisfied and </w:t>
      </w:r>
      <w:r>
        <w:rPr>
          <w:rFonts w:ascii="Arial" w:hAnsi="Arial" w:cs="Arial"/>
          <w:sz w:val="22"/>
          <w:szCs w:val="22"/>
        </w:rPr>
        <w:t xml:space="preserve">is </w:t>
      </w:r>
      <w:r w:rsidRPr="007A3050">
        <w:rPr>
          <w:rFonts w:ascii="Arial" w:hAnsi="Arial" w:cs="Arial"/>
          <w:sz w:val="22"/>
          <w:szCs w:val="22"/>
        </w:rPr>
        <w:t xml:space="preserve">transferred to the next sport season of total participation. </w:t>
      </w:r>
    </w:p>
    <w:p w:rsidR="00594CD7" w:rsidRDefault="00594CD7"/>
    <w:p w:rsidR="00594CD7" w:rsidRPr="009F170A" w:rsidRDefault="00594CD7" w:rsidP="00594CD7">
      <w:pPr>
        <w:pStyle w:val="NoSpacing"/>
        <w:rPr>
          <w:rFonts w:ascii="Arial" w:hAnsi="Arial" w:cs="Arial"/>
          <w:u w:val="single"/>
        </w:rPr>
      </w:pPr>
      <w:r w:rsidRPr="009F170A">
        <w:rPr>
          <w:rFonts w:ascii="Arial" w:hAnsi="Arial" w:cs="Arial"/>
          <w:b/>
          <w:u w:val="single"/>
        </w:rPr>
        <w:t>5.  INSURANCE</w:t>
      </w:r>
      <w:r w:rsidRPr="009F170A">
        <w:rPr>
          <w:rFonts w:ascii="Arial" w:hAnsi="Arial" w:cs="Arial"/>
          <w:u w:val="single"/>
        </w:rPr>
        <w:t xml:space="preserve">: </w:t>
      </w:r>
    </w:p>
    <w:p w:rsidR="00594CD7" w:rsidRPr="009F170A" w:rsidRDefault="00594CD7" w:rsidP="00594CD7">
      <w:pPr>
        <w:pStyle w:val="NoSpacing"/>
        <w:rPr>
          <w:rFonts w:ascii="Arial" w:hAnsi="Arial" w:cs="Arial"/>
          <w:sz w:val="22"/>
          <w:szCs w:val="22"/>
        </w:rPr>
      </w:pPr>
      <w:r w:rsidRPr="009F170A">
        <w:rPr>
          <w:rFonts w:ascii="Arial" w:hAnsi="Arial" w:cs="Arial"/>
          <w:sz w:val="22"/>
          <w:szCs w:val="22"/>
        </w:rPr>
        <w:t>The School District</w:t>
      </w:r>
      <w:r w:rsidR="002D3F94" w:rsidRPr="009F170A">
        <w:rPr>
          <w:rFonts w:ascii="Arial" w:hAnsi="Arial" w:cs="Arial"/>
          <w:sz w:val="22"/>
          <w:szCs w:val="22"/>
        </w:rPr>
        <w:t>s</w:t>
      </w:r>
      <w:r w:rsidRPr="009F170A">
        <w:rPr>
          <w:rFonts w:ascii="Arial" w:hAnsi="Arial" w:cs="Arial"/>
          <w:sz w:val="22"/>
          <w:szCs w:val="22"/>
        </w:rPr>
        <w:t xml:space="preserve"> do </w:t>
      </w:r>
      <w:r w:rsidR="002D3F94" w:rsidRPr="009F170A">
        <w:rPr>
          <w:rFonts w:ascii="Arial" w:hAnsi="Arial" w:cs="Arial"/>
          <w:b/>
          <w:sz w:val="22"/>
          <w:szCs w:val="22"/>
          <w:u w:val="single"/>
        </w:rPr>
        <w:t>NOT</w:t>
      </w:r>
      <w:r w:rsidRPr="009F170A">
        <w:rPr>
          <w:rFonts w:ascii="Arial" w:hAnsi="Arial" w:cs="Arial"/>
          <w:sz w:val="22"/>
          <w:szCs w:val="22"/>
        </w:rPr>
        <w:t xml:space="preserve"> provide any insurance coverage for injuries to students; however, the District</w:t>
      </w:r>
      <w:r w:rsidR="002D3F94" w:rsidRPr="009F170A">
        <w:rPr>
          <w:rFonts w:ascii="Arial" w:hAnsi="Arial" w:cs="Arial"/>
          <w:sz w:val="22"/>
          <w:szCs w:val="22"/>
        </w:rPr>
        <w:t>s</w:t>
      </w:r>
      <w:r w:rsidRPr="009F170A">
        <w:rPr>
          <w:rFonts w:ascii="Arial" w:hAnsi="Arial" w:cs="Arial"/>
          <w:sz w:val="22"/>
          <w:szCs w:val="22"/>
        </w:rPr>
        <w:t xml:space="preserve"> provide an avenue for parents to purchase minimal medical insurance through a company that has been approved by the District</w:t>
      </w:r>
      <w:r w:rsidR="002D3F94" w:rsidRPr="009F170A">
        <w:rPr>
          <w:rFonts w:ascii="Arial" w:hAnsi="Arial" w:cs="Arial"/>
          <w:sz w:val="22"/>
          <w:szCs w:val="22"/>
        </w:rPr>
        <w:t>s</w:t>
      </w:r>
      <w:r w:rsidRPr="009F170A">
        <w:rPr>
          <w:rFonts w:ascii="Arial" w:hAnsi="Arial" w:cs="Arial"/>
          <w:sz w:val="22"/>
          <w:szCs w:val="22"/>
        </w:rPr>
        <w:t>.</w:t>
      </w:r>
    </w:p>
    <w:p w:rsidR="002D3F94" w:rsidRPr="009F170A" w:rsidRDefault="002D3F94" w:rsidP="00594CD7">
      <w:pPr>
        <w:pStyle w:val="NoSpacing"/>
        <w:rPr>
          <w:rFonts w:ascii="Arial" w:hAnsi="Arial" w:cs="Arial"/>
          <w:sz w:val="22"/>
          <w:szCs w:val="22"/>
        </w:rPr>
      </w:pPr>
    </w:p>
    <w:p w:rsidR="00594CD7" w:rsidRPr="009F170A" w:rsidRDefault="00594CD7" w:rsidP="00594CD7">
      <w:pPr>
        <w:pStyle w:val="NoSpacing"/>
        <w:rPr>
          <w:rFonts w:ascii="Arial" w:hAnsi="Arial" w:cs="Arial"/>
          <w:sz w:val="22"/>
          <w:szCs w:val="22"/>
        </w:rPr>
      </w:pPr>
      <w:r w:rsidRPr="009F170A">
        <w:rPr>
          <w:rFonts w:ascii="Arial" w:hAnsi="Arial" w:cs="Arial"/>
          <w:sz w:val="22"/>
          <w:szCs w:val="22"/>
        </w:rPr>
        <w:t xml:space="preserve">Applications for the insurance may be obtained at the school. The application must be filled out by the parent and returned to the school, along with payment for the insurance. If payment is by check, it is to be made payable to the insurance company.  </w:t>
      </w:r>
    </w:p>
    <w:p w:rsidR="002D3F94" w:rsidRPr="009F170A" w:rsidRDefault="002D3F94" w:rsidP="00594CD7">
      <w:pPr>
        <w:pStyle w:val="NoSpacing"/>
        <w:rPr>
          <w:rFonts w:ascii="Arial" w:hAnsi="Arial" w:cs="Arial"/>
          <w:sz w:val="22"/>
          <w:szCs w:val="22"/>
        </w:rPr>
      </w:pPr>
    </w:p>
    <w:p w:rsidR="00594CD7" w:rsidRPr="007A3050" w:rsidRDefault="00594CD7" w:rsidP="00594CD7">
      <w:pPr>
        <w:pStyle w:val="NoSpacing"/>
        <w:rPr>
          <w:rFonts w:ascii="Arial" w:hAnsi="Arial" w:cs="Arial"/>
          <w:sz w:val="22"/>
          <w:szCs w:val="22"/>
        </w:rPr>
      </w:pPr>
      <w:r w:rsidRPr="009F170A">
        <w:rPr>
          <w:rFonts w:ascii="Arial" w:hAnsi="Arial" w:cs="Arial"/>
          <w:sz w:val="22"/>
          <w:szCs w:val="22"/>
        </w:rPr>
        <w:t>The cost of the insurance is determined by the amount of coverage the</w:t>
      </w:r>
      <w:r w:rsidR="002D3F94" w:rsidRPr="009F170A">
        <w:rPr>
          <w:rFonts w:ascii="Arial" w:hAnsi="Arial" w:cs="Arial"/>
          <w:sz w:val="22"/>
          <w:szCs w:val="22"/>
        </w:rPr>
        <w:t xml:space="preserve"> </w:t>
      </w:r>
      <w:r w:rsidRPr="009F170A">
        <w:rPr>
          <w:rFonts w:ascii="Arial" w:hAnsi="Arial" w:cs="Arial"/>
          <w:sz w:val="22"/>
          <w:szCs w:val="22"/>
        </w:rPr>
        <w:t>parent wishes to purchase for their child/children. The application and payment for</w:t>
      </w:r>
      <w:r w:rsidR="009F170A">
        <w:rPr>
          <w:rFonts w:ascii="Arial" w:hAnsi="Arial" w:cs="Arial"/>
          <w:sz w:val="22"/>
          <w:szCs w:val="22"/>
        </w:rPr>
        <w:t xml:space="preserve"> </w:t>
      </w:r>
      <w:r w:rsidRPr="009F170A">
        <w:rPr>
          <w:rFonts w:ascii="Arial" w:hAnsi="Arial" w:cs="Arial"/>
          <w:sz w:val="22"/>
          <w:szCs w:val="22"/>
        </w:rPr>
        <w:t>coverage is then sent to the insurance company.</w:t>
      </w:r>
    </w:p>
    <w:p w:rsidR="00594CD7" w:rsidRDefault="00594CD7"/>
    <w:p w:rsidR="001328A3" w:rsidRPr="009F170A" w:rsidRDefault="00802D93" w:rsidP="001328A3">
      <w:pPr>
        <w:rPr>
          <w:rFonts w:cs="Arial"/>
          <w:b/>
          <w:u w:val="single"/>
        </w:rPr>
      </w:pPr>
      <w:r w:rsidRPr="009F170A">
        <w:rPr>
          <w:rFonts w:cs="Arial"/>
          <w:b/>
          <w:u w:val="single"/>
        </w:rPr>
        <w:t>6</w:t>
      </w:r>
      <w:r w:rsidR="001328A3" w:rsidRPr="009F170A">
        <w:rPr>
          <w:rFonts w:cs="Arial"/>
          <w:b/>
          <w:u w:val="single"/>
        </w:rPr>
        <w:t>.  INJURY AND INJURY CARE</w:t>
      </w:r>
    </w:p>
    <w:p w:rsidR="001328A3" w:rsidRPr="009027E9" w:rsidRDefault="001328A3" w:rsidP="001328A3">
      <w:pPr>
        <w:rPr>
          <w:rFonts w:cs="Arial"/>
          <w:sz w:val="22"/>
          <w:szCs w:val="22"/>
        </w:rPr>
      </w:pPr>
      <w:r w:rsidRPr="009027E9">
        <w:rPr>
          <w:rFonts w:cs="Arial"/>
          <w:sz w:val="22"/>
          <w:szCs w:val="22"/>
        </w:rPr>
        <w:t>We wish to emphasize that the school district</w:t>
      </w:r>
      <w:r w:rsidR="00835653">
        <w:rPr>
          <w:rFonts w:cs="Arial"/>
          <w:sz w:val="22"/>
          <w:szCs w:val="22"/>
        </w:rPr>
        <w:t>s</w:t>
      </w:r>
      <w:r w:rsidRPr="009027E9">
        <w:rPr>
          <w:rFonts w:cs="Arial"/>
          <w:sz w:val="22"/>
          <w:szCs w:val="22"/>
        </w:rPr>
        <w:t xml:space="preserve"> do not provide any type of health or accident insurance for injuries incurred by your child at school or school events including athletics</w:t>
      </w:r>
      <w:r w:rsidR="00835653">
        <w:rPr>
          <w:rFonts w:cs="Arial"/>
          <w:sz w:val="22"/>
          <w:szCs w:val="22"/>
        </w:rPr>
        <w:t>,</w:t>
      </w:r>
      <w:r w:rsidRPr="009027E9">
        <w:rPr>
          <w:rFonts w:cs="Arial"/>
          <w:sz w:val="22"/>
          <w:szCs w:val="22"/>
        </w:rPr>
        <w:t xml:space="preserve"> both</w:t>
      </w:r>
      <w:r w:rsidR="00835653">
        <w:rPr>
          <w:rFonts w:cs="Arial"/>
          <w:sz w:val="22"/>
          <w:szCs w:val="22"/>
        </w:rPr>
        <w:t xml:space="preserve"> at</w:t>
      </w:r>
      <w:r w:rsidRPr="009027E9">
        <w:rPr>
          <w:rFonts w:cs="Arial"/>
          <w:sz w:val="22"/>
          <w:szCs w:val="22"/>
        </w:rPr>
        <w:t xml:space="preserve"> practice and games.</w:t>
      </w:r>
    </w:p>
    <w:p w:rsidR="001328A3" w:rsidRPr="009027E9" w:rsidRDefault="001328A3" w:rsidP="001328A3">
      <w:pPr>
        <w:pStyle w:val="BodyText"/>
        <w:numPr>
          <w:ilvl w:val="0"/>
          <w:numId w:val="3"/>
        </w:numPr>
        <w:tabs>
          <w:tab w:val="clear" w:pos="360"/>
          <w:tab w:val="num" w:pos="720"/>
        </w:tabs>
        <w:ind w:left="720"/>
        <w:rPr>
          <w:rFonts w:ascii="Arial" w:hAnsi="Arial" w:cs="Arial"/>
          <w:sz w:val="22"/>
        </w:rPr>
      </w:pPr>
      <w:r w:rsidRPr="009027E9">
        <w:rPr>
          <w:rFonts w:ascii="Arial" w:hAnsi="Arial" w:cs="Arial"/>
          <w:sz w:val="22"/>
        </w:rPr>
        <w:t>1.   All injuries will receive immediate first aid.</w:t>
      </w:r>
    </w:p>
    <w:p w:rsidR="001328A3" w:rsidRDefault="001328A3" w:rsidP="001328A3">
      <w:pPr>
        <w:pStyle w:val="BodyText"/>
        <w:numPr>
          <w:ilvl w:val="0"/>
          <w:numId w:val="3"/>
        </w:numPr>
        <w:tabs>
          <w:tab w:val="clear" w:pos="360"/>
          <w:tab w:val="num" w:pos="720"/>
        </w:tabs>
        <w:ind w:left="720"/>
        <w:rPr>
          <w:rFonts w:ascii="Arial" w:hAnsi="Arial" w:cs="Arial"/>
          <w:sz w:val="22"/>
        </w:rPr>
      </w:pPr>
      <w:r w:rsidRPr="009027E9">
        <w:rPr>
          <w:rFonts w:ascii="Arial" w:hAnsi="Arial" w:cs="Arial"/>
          <w:sz w:val="22"/>
        </w:rPr>
        <w:t xml:space="preserve">2.   Any student with injuries considered serious by the advisor or coach will be transported to the nearest medical authority/facility for emergency treatment, unless parents have stated in writing previously that their child will be taken elsewhere.  </w:t>
      </w:r>
    </w:p>
    <w:p w:rsidR="001328A3" w:rsidRPr="009027E9" w:rsidRDefault="001328A3" w:rsidP="001328A3">
      <w:pPr>
        <w:pStyle w:val="BodyText"/>
        <w:numPr>
          <w:ilvl w:val="0"/>
          <w:numId w:val="3"/>
        </w:numPr>
        <w:tabs>
          <w:tab w:val="clear" w:pos="360"/>
          <w:tab w:val="num" w:pos="720"/>
        </w:tabs>
        <w:ind w:left="720"/>
        <w:rPr>
          <w:rFonts w:ascii="Arial" w:hAnsi="Arial" w:cs="Arial"/>
          <w:sz w:val="22"/>
        </w:rPr>
      </w:pPr>
      <w:r w:rsidRPr="009027E9">
        <w:rPr>
          <w:rFonts w:ascii="Arial" w:hAnsi="Arial" w:cs="Arial"/>
          <w:sz w:val="22"/>
        </w:rPr>
        <w:t>3. If transportation to a medical facility is necessary and no parent/guardian is present, an advisor or a coach will accompany the injured student.</w:t>
      </w:r>
    </w:p>
    <w:p w:rsidR="001328A3" w:rsidRPr="009027E9" w:rsidRDefault="001328A3" w:rsidP="001328A3">
      <w:pPr>
        <w:pStyle w:val="BodyText"/>
        <w:ind w:left="720"/>
        <w:rPr>
          <w:rFonts w:ascii="Arial" w:hAnsi="Arial" w:cs="Arial"/>
          <w:sz w:val="22"/>
        </w:rPr>
      </w:pPr>
      <w:r w:rsidRPr="009027E9">
        <w:rPr>
          <w:rFonts w:ascii="Arial" w:hAnsi="Arial" w:cs="Arial"/>
          <w:sz w:val="22"/>
        </w:rPr>
        <w:t>4. If an injury occurs at a site other than Cornell</w:t>
      </w:r>
      <w:r>
        <w:rPr>
          <w:rFonts w:ascii="Arial" w:hAnsi="Arial" w:cs="Arial"/>
          <w:sz w:val="22"/>
        </w:rPr>
        <w:t xml:space="preserve"> or Lake Holcombe</w:t>
      </w:r>
      <w:r w:rsidRPr="009027E9">
        <w:rPr>
          <w:rFonts w:ascii="Arial" w:hAnsi="Arial" w:cs="Arial"/>
          <w:sz w:val="22"/>
        </w:rPr>
        <w:t xml:space="preserve"> and require transportation, the injured student will be transported to the nearest available doctor or medical facility.</w:t>
      </w:r>
    </w:p>
    <w:p w:rsidR="001328A3" w:rsidRPr="00AB488F" w:rsidRDefault="001328A3" w:rsidP="001328A3">
      <w:pPr>
        <w:pStyle w:val="BodyText"/>
        <w:ind w:left="720"/>
        <w:rPr>
          <w:rFonts w:ascii="Arial" w:hAnsi="Arial" w:cs="Arial"/>
          <w:sz w:val="22"/>
        </w:rPr>
      </w:pPr>
      <w:r w:rsidRPr="009027E9">
        <w:rPr>
          <w:rFonts w:ascii="Arial" w:hAnsi="Arial" w:cs="Arial"/>
          <w:sz w:val="22"/>
        </w:rPr>
        <w:t>5.  Before any student who was injured badly enough to see a doctor returns to participation, a doctor must clear hi</w:t>
      </w:r>
      <w:r w:rsidRPr="00AB488F">
        <w:rPr>
          <w:rFonts w:ascii="Arial" w:hAnsi="Arial" w:cs="Arial"/>
          <w:sz w:val="22"/>
        </w:rPr>
        <w:t>m.</w:t>
      </w:r>
    </w:p>
    <w:p w:rsidR="001328A3" w:rsidRPr="00AB488F" w:rsidRDefault="001328A3" w:rsidP="001328A3">
      <w:pPr>
        <w:ind w:left="720"/>
        <w:rPr>
          <w:rFonts w:ascii="Times New Roman" w:hAnsi="Times New Roman"/>
          <w:sz w:val="20"/>
          <w:szCs w:val="20"/>
        </w:rPr>
      </w:pPr>
      <w:r w:rsidRPr="00AB488F">
        <w:rPr>
          <w:rFonts w:cs="Arial"/>
          <w:sz w:val="22"/>
        </w:rPr>
        <w:t xml:space="preserve">6.  </w:t>
      </w:r>
      <w:r w:rsidRPr="00AB488F">
        <w:rPr>
          <w:rFonts w:cs="Arial"/>
          <w:sz w:val="22"/>
          <w:szCs w:val="22"/>
        </w:rPr>
        <w:t>Athletes who are restricted from participation due to a medical excuse cannot return to participation until they receive written permission from a medical professional.  Coaches and parents cannot override a medical restriction.</w:t>
      </w:r>
    </w:p>
    <w:p w:rsidR="001328A3" w:rsidRPr="00AB488F" w:rsidRDefault="001328A3" w:rsidP="001328A3">
      <w:pPr>
        <w:pStyle w:val="BodyText"/>
        <w:ind w:left="720"/>
        <w:rPr>
          <w:rFonts w:ascii="Arial" w:hAnsi="Arial" w:cs="Arial"/>
          <w:sz w:val="22"/>
        </w:rPr>
      </w:pPr>
      <w:r w:rsidRPr="00AB488F">
        <w:rPr>
          <w:rFonts w:ascii="Arial" w:hAnsi="Arial" w:cs="Arial"/>
          <w:sz w:val="22"/>
        </w:rPr>
        <w:t>7.  An athletic trainer is available once a week to evaluate and treat athletic injuries.  The recommendation of the trainer will determine participation. There is no cost for this service.</w:t>
      </w:r>
    </w:p>
    <w:p w:rsidR="002D3F94" w:rsidRPr="00AB488F" w:rsidRDefault="002D3F94" w:rsidP="00594CD7">
      <w:pPr>
        <w:pStyle w:val="NoSpacing"/>
        <w:rPr>
          <w:rFonts w:ascii="Arial" w:hAnsi="Arial" w:cs="Arial"/>
          <w:b/>
          <w:u w:val="single"/>
        </w:rPr>
      </w:pPr>
    </w:p>
    <w:p w:rsidR="002D3F94" w:rsidRPr="00AB488F" w:rsidRDefault="00802D93" w:rsidP="00594CD7">
      <w:pPr>
        <w:pStyle w:val="NoSpacing"/>
        <w:rPr>
          <w:rFonts w:ascii="Arial" w:hAnsi="Arial" w:cs="Arial"/>
          <w:b/>
          <w:u w:val="single"/>
        </w:rPr>
      </w:pPr>
      <w:r w:rsidRPr="00AB488F">
        <w:rPr>
          <w:rFonts w:ascii="Arial" w:hAnsi="Arial" w:cs="Arial"/>
          <w:b/>
          <w:u w:val="single"/>
        </w:rPr>
        <w:t>7</w:t>
      </w:r>
      <w:r w:rsidR="00594CD7" w:rsidRPr="00AB488F">
        <w:rPr>
          <w:rFonts w:ascii="Arial" w:hAnsi="Arial" w:cs="Arial"/>
          <w:b/>
          <w:u w:val="single"/>
        </w:rPr>
        <w:t>.  ACTIVITY FEE:</w:t>
      </w:r>
      <w:r w:rsidR="00AB488F">
        <w:rPr>
          <w:rFonts w:ascii="Arial" w:hAnsi="Arial" w:cs="Arial"/>
          <w:b/>
        </w:rPr>
        <w:t xml:space="preserve">  </w:t>
      </w:r>
      <w:r w:rsidR="00AB488F">
        <w:rPr>
          <w:rFonts w:ascii="Arial" w:hAnsi="Arial" w:cs="Arial"/>
          <w:sz w:val="22"/>
          <w:szCs w:val="22"/>
        </w:rPr>
        <w:t xml:space="preserve">Cornell does not charge any general </w:t>
      </w:r>
      <w:r w:rsidR="002D3F94" w:rsidRPr="00AB488F">
        <w:rPr>
          <w:rFonts w:ascii="Arial" w:hAnsi="Arial" w:cs="Arial"/>
          <w:sz w:val="22"/>
          <w:szCs w:val="22"/>
        </w:rPr>
        <w:t>fee</w:t>
      </w:r>
      <w:r w:rsidR="00AB488F">
        <w:rPr>
          <w:rFonts w:ascii="Arial" w:hAnsi="Arial" w:cs="Arial"/>
          <w:sz w:val="22"/>
          <w:szCs w:val="22"/>
        </w:rPr>
        <w:t>s</w:t>
      </w:r>
      <w:r w:rsidR="002B4619" w:rsidRPr="00AB488F">
        <w:rPr>
          <w:rFonts w:ascii="Arial" w:hAnsi="Arial" w:cs="Arial"/>
          <w:sz w:val="22"/>
          <w:szCs w:val="22"/>
        </w:rPr>
        <w:t>.</w:t>
      </w:r>
    </w:p>
    <w:p w:rsidR="002D3F94" w:rsidRPr="00AB488F" w:rsidRDefault="002D3F94" w:rsidP="00594CD7">
      <w:pPr>
        <w:pStyle w:val="NoSpacing"/>
        <w:rPr>
          <w:rFonts w:ascii="Arial" w:hAnsi="Arial" w:cs="Arial"/>
          <w:sz w:val="22"/>
          <w:szCs w:val="22"/>
        </w:rPr>
      </w:pPr>
    </w:p>
    <w:p w:rsidR="00594CD7" w:rsidRPr="00AB488F" w:rsidRDefault="00802D93" w:rsidP="00594CD7">
      <w:pPr>
        <w:pStyle w:val="NoSpacing"/>
        <w:rPr>
          <w:rFonts w:ascii="Arial" w:hAnsi="Arial" w:cs="Arial"/>
          <w:b/>
          <w:u w:val="single"/>
        </w:rPr>
      </w:pPr>
      <w:r w:rsidRPr="00AB488F">
        <w:rPr>
          <w:rFonts w:ascii="Arial" w:hAnsi="Arial" w:cs="Arial"/>
          <w:b/>
          <w:u w:val="single"/>
        </w:rPr>
        <w:t>8</w:t>
      </w:r>
      <w:r w:rsidR="00594CD7" w:rsidRPr="00AB488F">
        <w:rPr>
          <w:rFonts w:ascii="Arial" w:hAnsi="Arial" w:cs="Arial"/>
          <w:b/>
          <w:u w:val="single"/>
        </w:rPr>
        <w:t>.  QUESTIONS/COMPLAINTS</w:t>
      </w: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 xml:space="preserve">The </w:t>
      </w:r>
      <w:r w:rsidR="002D3F94" w:rsidRPr="00AB488F">
        <w:rPr>
          <w:rFonts w:ascii="Arial" w:hAnsi="Arial" w:cs="Arial"/>
          <w:sz w:val="22"/>
          <w:szCs w:val="22"/>
        </w:rPr>
        <w:t xml:space="preserve">Cornell and </w:t>
      </w:r>
      <w:r w:rsidRPr="00AB488F">
        <w:rPr>
          <w:rFonts w:ascii="Arial" w:hAnsi="Arial" w:cs="Arial"/>
          <w:sz w:val="22"/>
          <w:szCs w:val="22"/>
        </w:rPr>
        <w:t>Lake Holcombe School District</w:t>
      </w:r>
      <w:r w:rsidR="00835653" w:rsidRPr="00AB488F">
        <w:rPr>
          <w:rFonts w:ascii="Arial" w:hAnsi="Arial" w:cs="Arial"/>
          <w:sz w:val="22"/>
          <w:szCs w:val="22"/>
        </w:rPr>
        <w:t>s</w:t>
      </w:r>
      <w:r w:rsidRPr="00AB488F">
        <w:rPr>
          <w:rFonts w:ascii="Arial" w:hAnsi="Arial" w:cs="Arial"/>
          <w:sz w:val="22"/>
          <w:szCs w:val="22"/>
        </w:rPr>
        <w:t xml:space="preserve"> understand that there are times when questions are asked about how activities are run.</w:t>
      </w:r>
    </w:p>
    <w:p w:rsidR="002D3F94" w:rsidRPr="00AB488F" w:rsidRDefault="002D3F94" w:rsidP="00594CD7">
      <w:pPr>
        <w:pStyle w:val="NoSpacing"/>
        <w:rPr>
          <w:rFonts w:ascii="Arial" w:hAnsi="Arial" w:cs="Arial"/>
          <w:sz w:val="22"/>
          <w:szCs w:val="22"/>
        </w:rPr>
      </w:pP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 xml:space="preserve">Students, parents, or any others with questions/complaints about any activity are to follow the proper chain of command when registering the question/complaint. </w:t>
      </w:r>
      <w:r w:rsidRPr="00AB488F">
        <w:rPr>
          <w:rFonts w:ascii="Arial" w:hAnsi="Arial" w:cs="Arial"/>
          <w:b/>
          <w:sz w:val="22"/>
          <w:szCs w:val="22"/>
        </w:rPr>
        <w:t>The question/complaint is first brought to the attention of the coach/advisor of that activity.</w:t>
      </w:r>
      <w:r w:rsidRPr="00AB488F">
        <w:rPr>
          <w:rFonts w:ascii="Arial" w:hAnsi="Arial" w:cs="Arial"/>
          <w:sz w:val="22"/>
          <w:szCs w:val="22"/>
        </w:rPr>
        <w:t xml:space="preserve"> </w:t>
      </w:r>
    </w:p>
    <w:p w:rsidR="002D3F94" w:rsidRPr="00AB488F" w:rsidRDefault="002D3F94" w:rsidP="00594CD7">
      <w:pPr>
        <w:pStyle w:val="NoSpacing"/>
        <w:rPr>
          <w:rFonts w:ascii="Arial" w:hAnsi="Arial" w:cs="Arial"/>
          <w:sz w:val="22"/>
          <w:szCs w:val="22"/>
        </w:rPr>
      </w:pP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 xml:space="preserve">If unsatisfied, the question/complaint may proceed to the Activity’s Director, </w:t>
      </w:r>
      <w:r w:rsidR="00F937ED" w:rsidRPr="00AB488F">
        <w:rPr>
          <w:rFonts w:ascii="Arial" w:hAnsi="Arial" w:cs="Arial"/>
          <w:sz w:val="22"/>
          <w:szCs w:val="22"/>
        </w:rPr>
        <w:t>an Administrator</w:t>
      </w:r>
      <w:r w:rsidRPr="00AB488F">
        <w:rPr>
          <w:rFonts w:ascii="Arial" w:hAnsi="Arial" w:cs="Arial"/>
          <w:sz w:val="22"/>
          <w:szCs w:val="22"/>
        </w:rPr>
        <w:t>, and finally the School Board.  Each of these parties ensures that all preceding parties have been contacted before they make a ruling.</w:t>
      </w:r>
    </w:p>
    <w:p w:rsidR="00835653" w:rsidRPr="00AB488F" w:rsidRDefault="00835653" w:rsidP="00594CD7">
      <w:pPr>
        <w:pStyle w:val="NoSpacing"/>
        <w:rPr>
          <w:rFonts w:ascii="Arial" w:hAnsi="Arial" w:cs="Arial"/>
          <w:b/>
          <w:u w:val="single"/>
        </w:rPr>
      </w:pPr>
    </w:p>
    <w:p w:rsidR="00594CD7" w:rsidRPr="00AB488F" w:rsidRDefault="00802D93" w:rsidP="00594CD7">
      <w:pPr>
        <w:pStyle w:val="NoSpacing"/>
        <w:rPr>
          <w:rFonts w:ascii="Arial" w:hAnsi="Arial" w:cs="Arial"/>
          <w:b/>
          <w:u w:val="single"/>
        </w:rPr>
      </w:pPr>
      <w:r w:rsidRPr="00AB488F">
        <w:rPr>
          <w:rFonts w:ascii="Arial" w:hAnsi="Arial" w:cs="Arial"/>
          <w:b/>
          <w:u w:val="single"/>
        </w:rPr>
        <w:t>9</w:t>
      </w:r>
      <w:r w:rsidR="00594CD7" w:rsidRPr="00AB488F">
        <w:rPr>
          <w:rFonts w:ascii="Arial" w:hAnsi="Arial" w:cs="Arial"/>
          <w:b/>
          <w:u w:val="single"/>
        </w:rPr>
        <w:t>.  ENFORCEMENT:</w:t>
      </w:r>
    </w:p>
    <w:p w:rsidR="00594CD7" w:rsidRPr="00AB488F" w:rsidRDefault="00A46DD9" w:rsidP="00594CD7">
      <w:pPr>
        <w:pStyle w:val="NoSpacing"/>
        <w:rPr>
          <w:rFonts w:ascii="Arial" w:hAnsi="Arial" w:cs="Arial"/>
          <w:sz w:val="22"/>
          <w:szCs w:val="22"/>
        </w:rPr>
      </w:pPr>
      <w:r w:rsidRPr="00AB488F">
        <w:rPr>
          <w:rFonts w:ascii="Arial" w:hAnsi="Arial" w:cs="Arial"/>
          <w:noProof/>
          <w:sz w:val="22"/>
          <w:szCs w:val="22"/>
        </w:rPr>
        <mc:AlternateContent>
          <mc:Choice Requires="wpi">
            <w:drawing>
              <wp:anchor distT="0" distB="0" distL="114300" distR="114300" simplePos="0" relativeHeight="251666432" behindDoc="0" locked="0" layoutInCell="1" allowOverlap="1" wp14:anchorId="592492BF" wp14:editId="6B1E9069">
                <wp:simplePos x="0" y="0"/>
                <wp:positionH relativeFrom="column">
                  <wp:posOffset>3086055</wp:posOffset>
                </wp:positionH>
                <wp:positionV relativeFrom="paragraph">
                  <wp:posOffset>405690</wp:posOffset>
                </wp:positionV>
                <wp:extent cx="360" cy="360"/>
                <wp:effectExtent l="0" t="0" r="0" b="0"/>
                <wp:wrapNone/>
                <wp:docPr id="10"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id="Ink 10" o:spid="_x0000_s1026" type="#_x0000_t75" style="position:absolute;margin-left:242.05pt;margin-top:31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1JeR+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cTMsYJS5xIOKOMzDmLX39/TZ3o1PoLt9VoO0eILmszTtiH7jwartrAJBUfp1SW&#10;VO+CAWb/9jxhsHka+83jYd5RGnzy/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">
                <v:imagedata r:id="rId19" o:title=""/>
              </v:shape>
            </w:pict>
          </mc:Fallback>
        </mc:AlternateContent>
      </w:r>
      <w:r w:rsidR="00594CD7" w:rsidRPr="00AB488F">
        <w:rPr>
          <w:rFonts w:ascii="Arial" w:hAnsi="Arial" w:cs="Arial"/>
          <w:sz w:val="22"/>
          <w:szCs w:val="22"/>
        </w:rPr>
        <w:t xml:space="preserve">Any coach, school board member, school staff member, law enforcement </w:t>
      </w:r>
      <w:r w:rsidR="00594CD7" w:rsidRPr="00AB488F">
        <w:rPr>
          <w:rFonts w:ascii="Arial" w:hAnsi="Arial" w:cs="Arial"/>
          <w:sz w:val="22"/>
          <w:szCs w:val="22"/>
        </w:rPr>
        <w:tab/>
        <w:t>agency, parent or community member who has witnessed a violation of the activity</w:t>
      </w:r>
      <w:r w:rsidR="00307718" w:rsidRPr="00AB488F">
        <w:rPr>
          <w:rFonts w:ascii="Arial" w:hAnsi="Arial" w:cs="Arial"/>
          <w:sz w:val="22"/>
          <w:szCs w:val="22"/>
        </w:rPr>
        <w:t xml:space="preserve"> </w:t>
      </w:r>
      <w:r w:rsidR="00594CD7" w:rsidRPr="00AB488F">
        <w:rPr>
          <w:rFonts w:ascii="Arial" w:hAnsi="Arial" w:cs="Arial"/>
          <w:sz w:val="22"/>
          <w:szCs w:val="22"/>
        </w:rPr>
        <w:t xml:space="preserve">policy is to present a witnessed violation </w:t>
      </w:r>
      <w:r w:rsidR="00594CD7" w:rsidRPr="00AB488F">
        <w:rPr>
          <w:rFonts w:ascii="Arial" w:hAnsi="Arial" w:cs="Arial"/>
          <w:b/>
          <w:sz w:val="22"/>
          <w:szCs w:val="22"/>
        </w:rPr>
        <w:t>in writing</w:t>
      </w:r>
      <w:r w:rsidR="00594CD7" w:rsidRPr="00AB488F">
        <w:rPr>
          <w:rFonts w:ascii="Arial" w:hAnsi="Arial" w:cs="Arial"/>
          <w:sz w:val="22"/>
          <w:szCs w:val="22"/>
        </w:rPr>
        <w:t xml:space="preserve"> to the Activities Director or the </w:t>
      </w:r>
      <w:r w:rsidR="00307718" w:rsidRPr="00AB488F">
        <w:rPr>
          <w:rFonts w:ascii="Arial" w:hAnsi="Arial" w:cs="Arial"/>
          <w:sz w:val="22"/>
          <w:szCs w:val="22"/>
        </w:rPr>
        <w:t>Administration of the school in which the student attends.</w:t>
      </w:r>
      <w:r w:rsidR="00594CD7" w:rsidRPr="00AB488F">
        <w:rPr>
          <w:rFonts w:ascii="Arial" w:hAnsi="Arial" w:cs="Arial"/>
          <w:sz w:val="22"/>
          <w:szCs w:val="22"/>
        </w:rPr>
        <w:t xml:space="preserve">  </w:t>
      </w:r>
    </w:p>
    <w:p w:rsidR="00307718" w:rsidRPr="00AB488F" w:rsidRDefault="00307718" w:rsidP="00594CD7">
      <w:pPr>
        <w:pStyle w:val="NoSpacing"/>
        <w:rPr>
          <w:rFonts w:ascii="Arial" w:hAnsi="Arial" w:cs="Arial"/>
          <w:sz w:val="22"/>
          <w:szCs w:val="22"/>
        </w:rPr>
      </w:pPr>
    </w:p>
    <w:p w:rsidR="00594CD7" w:rsidRPr="00AB488F" w:rsidRDefault="00A46DD9" w:rsidP="00594CD7">
      <w:pPr>
        <w:pStyle w:val="NoSpacing"/>
        <w:rPr>
          <w:rFonts w:ascii="Arial" w:hAnsi="Arial" w:cs="Arial"/>
          <w:sz w:val="22"/>
          <w:szCs w:val="22"/>
        </w:rPr>
      </w:pPr>
      <w:r w:rsidRPr="00AB488F">
        <w:rPr>
          <w:rFonts w:ascii="Arial" w:hAnsi="Arial" w:cs="Arial"/>
          <w:noProof/>
          <w:sz w:val="22"/>
          <w:szCs w:val="22"/>
        </w:rPr>
        <mc:AlternateContent>
          <mc:Choice Requires="wpi">
            <w:drawing>
              <wp:anchor distT="0" distB="0" distL="114300" distR="114300" simplePos="0" relativeHeight="251668480" behindDoc="0" locked="0" layoutInCell="1" allowOverlap="1" wp14:anchorId="0E9702FC" wp14:editId="525A3452">
                <wp:simplePos x="0" y="0"/>
                <wp:positionH relativeFrom="column">
                  <wp:posOffset>3190815</wp:posOffset>
                </wp:positionH>
                <wp:positionV relativeFrom="paragraph">
                  <wp:posOffset>39550</wp:posOffset>
                </wp:positionV>
                <wp:extent cx="360" cy="57240"/>
                <wp:effectExtent l="0" t="0" r="0" b="0"/>
                <wp:wrapNone/>
                <wp:docPr id="12"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360" cy="57240"/>
                      </w14:xfrm>
                    </w14:contentPart>
                  </a:graphicData>
                </a:graphic>
              </wp:anchor>
            </w:drawing>
          </mc:Choice>
          <mc:Fallback>
            <w:pict>
              <v:shape id="Ink 12" o:spid="_x0000_s1026" type="#_x0000_t75" style="position:absolute;margin-left:250.3pt;margin-top:2.15pt;width:1.95pt;height:6.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">
                <v:imagedata r:id="rId21" o:title=""/>
              </v:shape>
            </w:pict>
          </mc:Fallback>
        </mc:AlternateContent>
      </w:r>
      <w:r w:rsidRPr="00AB488F">
        <w:rPr>
          <w:rFonts w:ascii="Arial" w:hAnsi="Arial" w:cs="Arial"/>
          <w:noProof/>
          <w:sz w:val="22"/>
          <w:szCs w:val="22"/>
        </w:rPr>
        <mc:AlternateContent>
          <mc:Choice Requires="wpi">
            <w:drawing>
              <wp:anchor distT="0" distB="0" distL="114300" distR="114300" simplePos="0" relativeHeight="251667456" behindDoc="0" locked="0" layoutInCell="1" allowOverlap="1" wp14:anchorId="6995FF29" wp14:editId="3A6AABC6">
                <wp:simplePos x="0" y="0"/>
                <wp:positionH relativeFrom="column">
                  <wp:posOffset>3190815</wp:posOffset>
                </wp:positionH>
                <wp:positionV relativeFrom="paragraph">
                  <wp:posOffset>39550</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id="Ink 11" o:spid="_x0000_s1026" type="#_x0000_t75" style="position:absolute;margin-left:250.3pt;margin-top:2.1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2Gp/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eThDMnLHEi4YwyMucsfv39NXWiU+sv3Faj7RwhuqzNOJl+6M6j4aoNTFLxcUpl&#10;SfUuGGD2b88TBpunsd88HuYdpcE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">
                <v:imagedata r:id="rId23" o:title=""/>
              </v:shape>
            </w:pict>
          </mc:Fallback>
        </mc:AlternateContent>
      </w:r>
      <w:r w:rsidR="00594CD7" w:rsidRPr="00AB488F">
        <w:rPr>
          <w:rFonts w:ascii="Arial" w:hAnsi="Arial" w:cs="Arial"/>
          <w:sz w:val="22"/>
          <w:szCs w:val="22"/>
        </w:rPr>
        <w:t xml:space="preserve">The Activity Director investigates all infractions and administers penalties in accordance with the Activities Policy. </w:t>
      </w:r>
    </w:p>
    <w:p w:rsidR="00307718" w:rsidRPr="00AB488F" w:rsidRDefault="00307718" w:rsidP="00594CD7">
      <w:pPr>
        <w:pStyle w:val="NoSpacing"/>
        <w:rPr>
          <w:rFonts w:ascii="Arial" w:hAnsi="Arial" w:cs="Arial"/>
          <w:sz w:val="22"/>
          <w:szCs w:val="22"/>
        </w:rPr>
      </w:pP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All infractions occurring at the same time are considered as one (1)</w:t>
      </w:r>
      <w:r w:rsidR="00307718" w:rsidRPr="00AB488F">
        <w:rPr>
          <w:rFonts w:ascii="Arial" w:hAnsi="Arial" w:cs="Arial"/>
          <w:sz w:val="22"/>
          <w:szCs w:val="22"/>
        </w:rPr>
        <w:t xml:space="preserve"> </w:t>
      </w:r>
      <w:r w:rsidRPr="00AB488F">
        <w:rPr>
          <w:rFonts w:ascii="Arial" w:hAnsi="Arial" w:cs="Arial"/>
          <w:sz w:val="22"/>
          <w:szCs w:val="22"/>
        </w:rPr>
        <w:t>violation. The Activity Director determines if there is sufficient time between violations to consider them as two or more discrete violation.</w:t>
      </w:r>
    </w:p>
    <w:p w:rsidR="00594CD7" w:rsidRPr="00AB488F" w:rsidRDefault="00594CD7" w:rsidP="00594CD7">
      <w:pPr>
        <w:pStyle w:val="NoSpacing"/>
        <w:rPr>
          <w:rFonts w:ascii="Arial" w:hAnsi="Arial" w:cs="Arial"/>
          <w:sz w:val="22"/>
          <w:szCs w:val="22"/>
        </w:rPr>
      </w:pPr>
    </w:p>
    <w:p w:rsidR="00594CD7" w:rsidRPr="00AB488F" w:rsidRDefault="00802D93" w:rsidP="00594CD7">
      <w:pPr>
        <w:pStyle w:val="NoSpacing"/>
        <w:rPr>
          <w:rFonts w:ascii="Arial" w:hAnsi="Arial" w:cs="Arial"/>
          <w:b/>
          <w:u w:val="single"/>
        </w:rPr>
      </w:pPr>
      <w:r w:rsidRPr="00AB488F">
        <w:rPr>
          <w:rFonts w:ascii="Arial" w:hAnsi="Arial" w:cs="Arial"/>
          <w:b/>
          <w:u w:val="single"/>
        </w:rPr>
        <w:t>10</w:t>
      </w:r>
      <w:r w:rsidR="00594CD7" w:rsidRPr="00AB488F">
        <w:rPr>
          <w:rFonts w:ascii="Arial" w:hAnsi="Arial" w:cs="Arial"/>
          <w:b/>
          <w:u w:val="single"/>
        </w:rPr>
        <w:t>.  WEDNESDAY/SUNDAY PRACTICES:</w:t>
      </w: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All Sunday practices are voluntary in nature.  A coach is not to take any</w:t>
      </w:r>
      <w:r w:rsidR="00307718" w:rsidRPr="00AB488F">
        <w:rPr>
          <w:rFonts w:ascii="Arial" w:hAnsi="Arial" w:cs="Arial"/>
          <w:sz w:val="22"/>
          <w:szCs w:val="22"/>
        </w:rPr>
        <w:t xml:space="preserve"> </w:t>
      </w:r>
      <w:r w:rsidRPr="00AB488F">
        <w:rPr>
          <w:rFonts w:ascii="Arial" w:hAnsi="Arial" w:cs="Arial"/>
          <w:sz w:val="22"/>
          <w:szCs w:val="22"/>
        </w:rPr>
        <w:t>disciplinary action for nonattendance at this practice or intimidate a player into attending these practices.</w:t>
      </w:r>
    </w:p>
    <w:p w:rsidR="00307718" w:rsidRPr="00AB488F" w:rsidRDefault="00307718" w:rsidP="00594CD7">
      <w:pPr>
        <w:pStyle w:val="NoSpacing"/>
        <w:rPr>
          <w:rFonts w:ascii="Arial" w:hAnsi="Arial" w:cs="Arial"/>
          <w:sz w:val="22"/>
          <w:szCs w:val="22"/>
        </w:rPr>
      </w:pP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All Wednesday practices sessions are to end no later than 6:30 p.m. and are not to interfere with any religious instruction.  A coach is not to penalize any student leaving a practice early for religious instructions.</w:t>
      </w:r>
    </w:p>
    <w:p w:rsidR="00307718" w:rsidRPr="00AB488F" w:rsidRDefault="00307718" w:rsidP="00594CD7">
      <w:pPr>
        <w:pStyle w:val="NoSpacing"/>
        <w:rPr>
          <w:rFonts w:ascii="Arial" w:hAnsi="Arial" w:cs="Arial"/>
          <w:sz w:val="22"/>
          <w:szCs w:val="22"/>
        </w:rPr>
      </w:pPr>
    </w:p>
    <w:p w:rsidR="00594CD7" w:rsidRPr="00AB488F" w:rsidRDefault="00594CD7" w:rsidP="00594CD7">
      <w:pPr>
        <w:pStyle w:val="NoSpacing"/>
        <w:rPr>
          <w:rFonts w:ascii="Arial" w:hAnsi="Arial" w:cs="Arial"/>
          <w:b/>
          <w:u w:val="single"/>
        </w:rPr>
      </w:pPr>
      <w:r w:rsidRPr="00AB488F">
        <w:rPr>
          <w:rFonts w:ascii="Arial" w:hAnsi="Arial" w:cs="Arial"/>
          <w:b/>
          <w:u w:val="single"/>
        </w:rPr>
        <w:t>1</w:t>
      </w:r>
      <w:r w:rsidR="00802D93" w:rsidRPr="00AB488F">
        <w:rPr>
          <w:rFonts w:ascii="Arial" w:hAnsi="Arial" w:cs="Arial"/>
          <w:b/>
          <w:u w:val="single"/>
        </w:rPr>
        <w:t>1</w:t>
      </w:r>
      <w:r w:rsidRPr="00AB488F">
        <w:rPr>
          <w:rFonts w:ascii="Arial" w:hAnsi="Arial" w:cs="Arial"/>
          <w:b/>
          <w:u w:val="single"/>
        </w:rPr>
        <w:t>.  CATEGORIES FOR PARTICIPATION:</w:t>
      </w:r>
    </w:p>
    <w:p w:rsidR="00594CD7" w:rsidRPr="00AB488F" w:rsidRDefault="00A46DD9" w:rsidP="00594CD7">
      <w:pPr>
        <w:pStyle w:val="NoSpacing"/>
        <w:rPr>
          <w:rFonts w:ascii="Arial" w:hAnsi="Arial" w:cs="Arial"/>
          <w:sz w:val="22"/>
          <w:szCs w:val="22"/>
        </w:rPr>
      </w:pPr>
      <w:r w:rsidRPr="00AB488F">
        <w:rPr>
          <w:rFonts w:ascii="Arial" w:hAnsi="Arial" w:cs="Arial"/>
          <w:noProof/>
          <w:sz w:val="22"/>
          <w:szCs w:val="22"/>
        </w:rPr>
        <mc:AlternateContent>
          <mc:Choice Requires="wpi">
            <w:drawing>
              <wp:anchor distT="0" distB="0" distL="114300" distR="114300" simplePos="0" relativeHeight="251660288" behindDoc="0" locked="0" layoutInCell="1" allowOverlap="1" wp14:anchorId="294CA9A4" wp14:editId="7D14C2D4">
                <wp:simplePos x="0" y="0"/>
                <wp:positionH relativeFrom="column">
                  <wp:posOffset>1171740</wp:posOffset>
                </wp:positionH>
                <wp:positionV relativeFrom="paragraph">
                  <wp:posOffset>390525</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id="Ink 2" o:spid="_x0000_s1026" type="#_x0000_t75" style="position:absolute;margin-left:91.3pt;margin-top:29.8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">
                <v:imagedata r:id="rId25" o:title=""/>
              </v:shape>
            </w:pict>
          </mc:Fallback>
        </mc:AlternateContent>
      </w:r>
      <w:r w:rsidR="00594CD7" w:rsidRPr="00AB488F">
        <w:rPr>
          <w:rFonts w:ascii="Arial" w:hAnsi="Arial" w:cs="Arial"/>
          <w:sz w:val="22"/>
          <w:szCs w:val="22"/>
        </w:rPr>
        <w:t>For the purpose of establishing equitable standards for the many activities offered to students in the</w:t>
      </w:r>
      <w:r w:rsidR="00307718" w:rsidRPr="00AB488F">
        <w:rPr>
          <w:rFonts w:ascii="Arial" w:hAnsi="Arial" w:cs="Arial"/>
          <w:sz w:val="22"/>
          <w:szCs w:val="22"/>
        </w:rPr>
        <w:t xml:space="preserve"> Cornell and</w:t>
      </w:r>
      <w:r w:rsidR="00594CD7" w:rsidRPr="00AB488F">
        <w:rPr>
          <w:rFonts w:ascii="Arial" w:hAnsi="Arial" w:cs="Arial"/>
          <w:sz w:val="22"/>
          <w:szCs w:val="22"/>
        </w:rPr>
        <w:t xml:space="preserve"> Lake Holcombe School District</w:t>
      </w:r>
      <w:r w:rsidR="00835653" w:rsidRPr="00AB488F">
        <w:rPr>
          <w:rFonts w:ascii="Arial" w:hAnsi="Arial" w:cs="Arial"/>
          <w:sz w:val="22"/>
          <w:szCs w:val="22"/>
        </w:rPr>
        <w:t>s</w:t>
      </w:r>
      <w:r w:rsidR="00594CD7" w:rsidRPr="00AB488F">
        <w:rPr>
          <w:rFonts w:ascii="Arial" w:hAnsi="Arial" w:cs="Arial"/>
          <w:sz w:val="22"/>
          <w:szCs w:val="22"/>
        </w:rPr>
        <w:t xml:space="preserve">, </w:t>
      </w:r>
      <w:r w:rsidR="00307718" w:rsidRPr="00AB488F">
        <w:rPr>
          <w:rFonts w:ascii="Arial" w:hAnsi="Arial" w:cs="Arial"/>
          <w:sz w:val="22"/>
          <w:szCs w:val="22"/>
        </w:rPr>
        <w:t>three</w:t>
      </w:r>
      <w:r w:rsidR="00594CD7" w:rsidRPr="00AB488F">
        <w:rPr>
          <w:rFonts w:ascii="Arial" w:hAnsi="Arial" w:cs="Arial"/>
          <w:sz w:val="22"/>
          <w:szCs w:val="22"/>
        </w:rPr>
        <w:t xml:space="preserve"> categories of participation are defined.  These areas include activities in which students can volunteer or are elected to participate.</w:t>
      </w:r>
    </w:p>
    <w:p w:rsidR="00307718" w:rsidRPr="00AB488F" w:rsidRDefault="00A46DD9" w:rsidP="00594CD7">
      <w:pPr>
        <w:pStyle w:val="NoSpacing"/>
        <w:rPr>
          <w:rFonts w:ascii="Arial" w:hAnsi="Arial" w:cs="Arial"/>
          <w:sz w:val="22"/>
          <w:szCs w:val="22"/>
        </w:rPr>
      </w:pPr>
      <w:r w:rsidRPr="00AB488F">
        <w:rPr>
          <w:rFonts w:ascii="Arial" w:hAnsi="Arial" w:cs="Arial"/>
          <w:noProof/>
          <w:sz w:val="22"/>
          <w:szCs w:val="22"/>
        </w:rPr>
        <mc:AlternateContent>
          <mc:Choice Requires="wpi">
            <w:drawing>
              <wp:anchor distT="0" distB="0" distL="114300" distR="114300" simplePos="0" relativeHeight="251659264" behindDoc="0" locked="0" layoutInCell="1" allowOverlap="1" wp14:anchorId="20833F72" wp14:editId="6625B8C7">
                <wp:simplePos x="0" y="0"/>
                <wp:positionH relativeFrom="column">
                  <wp:posOffset>3629100</wp:posOffset>
                </wp:positionH>
                <wp:positionV relativeFrom="paragraph">
                  <wp:posOffset>108720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id="Ink 1" o:spid="_x0000_s1026" type="#_x0000_t75" style="position:absolute;margin-left:284.8pt;margin-top:7.6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">
                <v:imagedata r:id="rId27" o:title=""/>
              </v:shape>
            </w:pict>
          </mc:Fallback>
        </mc:AlternateContent>
      </w: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It is understood that students are encouraged to be involved in these activities.  However, it is to be understood that commitment to regular schoolwork</w:t>
      </w:r>
      <w:r w:rsidR="00307718" w:rsidRPr="00AB488F">
        <w:rPr>
          <w:rFonts w:ascii="Arial" w:hAnsi="Arial" w:cs="Arial"/>
          <w:sz w:val="22"/>
          <w:szCs w:val="22"/>
        </w:rPr>
        <w:t xml:space="preserve"> </w:t>
      </w:r>
      <w:r w:rsidRPr="00AB488F">
        <w:rPr>
          <w:rFonts w:ascii="Arial" w:hAnsi="Arial" w:cs="Arial"/>
          <w:sz w:val="22"/>
          <w:szCs w:val="22"/>
        </w:rPr>
        <w:t>takes precedence over involvement in any of these activities.</w:t>
      </w:r>
    </w:p>
    <w:p w:rsidR="00307718" w:rsidRPr="00AB488F" w:rsidRDefault="00A46DD9" w:rsidP="00594CD7">
      <w:pPr>
        <w:pStyle w:val="NoSpacing"/>
        <w:rPr>
          <w:rFonts w:ascii="Arial" w:hAnsi="Arial" w:cs="Arial"/>
          <w:sz w:val="22"/>
          <w:szCs w:val="22"/>
        </w:rPr>
      </w:pPr>
      <w:r w:rsidRPr="00AB488F">
        <w:rPr>
          <w:rFonts w:ascii="Arial" w:hAnsi="Arial" w:cs="Arial"/>
          <w:noProof/>
          <w:sz w:val="22"/>
          <w:szCs w:val="22"/>
        </w:rPr>
        <mc:AlternateContent>
          <mc:Choice Requires="wpi">
            <w:drawing>
              <wp:anchor distT="0" distB="0" distL="114300" distR="114300" simplePos="0" relativeHeight="251665408" behindDoc="0" locked="0" layoutInCell="1" allowOverlap="1" wp14:anchorId="502E8541" wp14:editId="23BAFC16">
                <wp:simplePos x="0" y="0"/>
                <wp:positionH relativeFrom="column">
                  <wp:posOffset>2114415</wp:posOffset>
                </wp:positionH>
                <wp:positionV relativeFrom="paragraph">
                  <wp:posOffset>26715</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id="Ink 9" o:spid="_x0000_s1026" type="#_x0000_t75" style="position:absolute;margin-left:165.55pt;margin-top:1.15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">
                <v:imagedata r:id="rId7" o:title=""/>
              </v:shape>
            </w:pict>
          </mc:Fallback>
        </mc:AlternateContent>
      </w: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 xml:space="preserve">The </w:t>
      </w:r>
      <w:r w:rsidR="00307718" w:rsidRPr="00AB488F">
        <w:rPr>
          <w:rFonts w:ascii="Arial" w:hAnsi="Arial" w:cs="Arial"/>
          <w:sz w:val="22"/>
          <w:szCs w:val="22"/>
        </w:rPr>
        <w:t>three</w:t>
      </w:r>
      <w:r w:rsidRPr="00AB488F">
        <w:rPr>
          <w:rFonts w:ascii="Arial" w:hAnsi="Arial" w:cs="Arial"/>
          <w:sz w:val="22"/>
          <w:szCs w:val="22"/>
        </w:rPr>
        <w:t xml:space="preserve"> (</w:t>
      </w:r>
      <w:r w:rsidR="00307718" w:rsidRPr="00AB488F">
        <w:rPr>
          <w:rFonts w:ascii="Arial" w:hAnsi="Arial" w:cs="Arial"/>
          <w:sz w:val="22"/>
          <w:szCs w:val="22"/>
        </w:rPr>
        <w:t>3</w:t>
      </w:r>
      <w:r w:rsidRPr="00AB488F">
        <w:rPr>
          <w:rFonts w:ascii="Arial" w:hAnsi="Arial" w:cs="Arial"/>
          <w:sz w:val="22"/>
          <w:szCs w:val="22"/>
        </w:rPr>
        <w:t>) categories of participation are defined as follows:</w:t>
      </w:r>
    </w:p>
    <w:p w:rsidR="00594CD7" w:rsidRPr="00AB488F" w:rsidRDefault="00594CD7" w:rsidP="00594CD7">
      <w:pPr>
        <w:pStyle w:val="NoSpacing"/>
        <w:rPr>
          <w:rFonts w:ascii="Arial" w:hAnsi="Arial" w:cs="Arial"/>
          <w:sz w:val="22"/>
          <w:szCs w:val="22"/>
        </w:rPr>
      </w:pPr>
    </w:p>
    <w:p w:rsidR="00594CD7" w:rsidRPr="00AB488F" w:rsidRDefault="00A46DD9" w:rsidP="00594CD7">
      <w:pPr>
        <w:pStyle w:val="NoSpacing"/>
        <w:rPr>
          <w:rFonts w:ascii="Arial" w:hAnsi="Arial" w:cs="Arial"/>
          <w:b/>
          <w:sz w:val="22"/>
          <w:szCs w:val="22"/>
        </w:rPr>
      </w:pPr>
      <w:r w:rsidRPr="00AB488F">
        <w:rPr>
          <w:rFonts w:ascii="Arial" w:hAnsi="Arial" w:cs="Arial"/>
          <w:noProof/>
          <w:sz w:val="22"/>
          <w:szCs w:val="22"/>
        </w:rPr>
        <mc:AlternateContent>
          <mc:Choice Requires="wpi">
            <w:drawing>
              <wp:anchor distT="0" distB="0" distL="114300" distR="114300" simplePos="0" relativeHeight="251661312" behindDoc="0" locked="0" layoutInCell="1" allowOverlap="1" wp14:anchorId="576599EE" wp14:editId="6FCF134E">
                <wp:simplePos x="0" y="0"/>
                <wp:positionH relativeFrom="column">
                  <wp:posOffset>2952855</wp:posOffset>
                </wp:positionH>
                <wp:positionV relativeFrom="paragraph">
                  <wp:posOffset>154230</wp:posOffset>
                </wp:positionV>
                <wp:extent cx="19440" cy="360"/>
                <wp:effectExtent l="0" t="0" r="0" b="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19440" cy="360"/>
                      </w14:xfrm>
                    </w14:contentPart>
                  </a:graphicData>
                </a:graphic>
              </wp:anchor>
            </w:drawing>
          </mc:Choice>
          <mc:Fallback>
            <w:pict>
              <v:shape id="Ink 3" o:spid="_x0000_s1026" type="#_x0000_t75" style="position:absolute;margin-left:231.55pt;margin-top:11.2pt;width:3.4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">
                <v:imagedata r:id="rId30" o:title=""/>
              </v:shape>
            </w:pict>
          </mc:Fallback>
        </mc:AlternateContent>
      </w:r>
      <w:r w:rsidR="00594CD7" w:rsidRPr="00AB488F">
        <w:rPr>
          <w:rFonts w:ascii="Arial" w:hAnsi="Arial" w:cs="Arial"/>
          <w:sz w:val="22"/>
          <w:szCs w:val="22"/>
        </w:rPr>
        <w:tab/>
      </w:r>
      <w:r w:rsidRPr="00AB488F">
        <w:rPr>
          <w:rFonts w:ascii="Arial" w:hAnsi="Arial" w:cs="Arial"/>
          <w:b/>
          <w:sz w:val="22"/>
          <w:szCs w:val="22"/>
        </w:rPr>
        <w:t>Category I – WIAA Athletics, NASP Archery Team</w:t>
      </w:r>
    </w:p>
    <w:p w:rsidR="00594CD7" w:rsidRPr="00AB488F" w:rsidRDefault="00A46DD9" w:rsidP="00307718">
      <w:pPr>
        <w:pStyle w:val="NoSpacing"/>
        <w:ind w:left="720"/>
        <w:rPr>
          <w:rFonts w:ascii="Arial" w:hAnsi="Arial" w:cs="Arial"/>
          <w:sz w:val="22"/>
          <w:szCs w:val="22"/>
        </w:rPr>
      </w:pPr>
      <w:r w:rsidRPr="00AB488F">
        <w:rPr>
          <w:rFonts w:ascii="Arial" w:hAnsi="Arial" w:cs="Arial"/>
          <w:noProof/>
          <w:sz w:val="22"/>
          <w:szCs w:val="22"/>
        </w:rPr>
        <mc:AlternateContent>
          <mc:Choice Requires="wpi">
            <w:drawing>
              <wp:anchor distT="0" distB="0" distL="114300" distR="114300" simplePos="0" relativeHeight="251662336" behindDoc="0" locked="0" layoutInCell="1" allowOverlap="1" wp14:anchorId="76247AFD" wp14:editId="708F2C3A">
                <wp:simplePos x="0" y="0"/>
                <wp:positionH relativeFrom="column">
                  <wp:posOffset>3733695</wp:posOffset>
                </wp:positionH>
                <wp:positionV relativeFrom="paragraph">
                  <wp:posOffset>727255</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id="Ink 4" o:spid="_x0000_s1026" type="#_x0000_t75" style="position:absolute;margin-left:293.05pt;margin-top:56.3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">
                <v:imagedata r:id="rId32" o:title=""/>
              </v:shape>
            </w:pict>
          </mc:Fallback>
        </mc:AlternateContent>
      </w:r>
      <w:r w:rsidR="00594CD7" w:rsidRPr="00AB488F">
        <w:rPr>
          <w:rFonts w:ascii="Arial" w:hAnsi="Arial" w:cs="Arial"/>
          <w:sz w:val="22"/>
          <w:szCs w:val="22"/>
        </w:rPr>
        <w:t>This category includes those activities where involvement in the activity occurs outside of the regular school day.  An</w:t>
      </w:r>
      <w:r w:rsidR="00307718" w:rsidRPr="00AB488F">
        <w:rPr>
          <w:rFonts w:ascii="Arial" w:hAnsi="Arial" w:cs="Arial"/>
          <w:sz w:val="22"/>
          <w:szCs w:val="22"/>
        </w:rPr>
        <w:t xml:space="preserve"> </w:t>
      </w:r>
      <w:r w:rsidR="00594CD7" w:rsidRPr="00AB488F">
        <w:rPr>
          <w:rFonts w:ascii="Arial" w:hAnsi="Arial" w:cs="Arial"/>
          <w:sz w:val="22"/>
          <w:szCs w:val="22"/>
        </w:rPr>
        <w:t>activity fee determined by the Board is charged to the student. Letter and/or certificate awards are presented for</w:t>
      </w:r>
      <w:r w:rsidR="00307718" w:rsidRPr="00AB488F">
        <w:rPr>
          <w:rFonts w:ascii="Arial" w:hAnsi="Arial" w:cs="Arial"/>
          <w:sz w:val="22"/>
          <w:szCs w:val="22"/>
        </w:rPr>
        <w:t xml:space="preserve"> </w:t>
      </w:r>
      <w:r w:rsidR="00594CD7" w:rsidRPr="00AB488F">
        <w:rPr>
          <w:rFonts w:ascii="Arial" w:hAnsi="Arial" w:cs="Arial"/>
          <w:sz w:val="22"/>
          <w:szCs w:val="22"/>
        </w:rPr>
        <w:t>successful completion of the activity as determined by the coach/advisor</w:t>
      </w:r>
      <w:r w:rsidR="00307718" w:rsidRPr="00AB488F">
        <w:rPr>
          <w:rFonts w:ascii="Arial" w:hAnsi="Arial" w:cs="Arial"/>
          <w:sz w:val="22"/>
          <w:szCs w:val="22"/>
        </w:rPr>
        <w:t xml:space="preserve"> </w:t>
      </w:r>
      <w:r w:rsidR="00594CD7" w:rsidRPr="00AB488F">
        <w:rPr>
          <w:rFonts w:ascii="Arial" w:hAnsi="Arial" w:cs="Arial"/>
          <w:sz w:val="22"/>
          <w:szCs w:val="22"/>
        </w:rPr>
        <w:t>and administration. The public is the primary audience. In addition to all requirements listed in this document</w:t>
      </w:r>
      <w:r w:rsidR="00594CD7" w:rsidRPr="00AB488F">
        <w:rPr>
          <w:rFonts w:ascii="Arial" w:hAnsi="Arial" w:cs="Arial"/>
          <w:b/>
          <w:sz w:val="22"/>
          <w:szCs w:val="22"/>
        </w:rPr>
        <w:t xml:space="preserve">, </w:t>
      </w:r>
      <w:r w:rsidR="00594CD7" w:rsidRPr="00AB488F">
        <w:rPr>
          <w:rFonts w:ascii="Arial" w:hAnsi="Arial" w:cs="Arial"/>
          <w:b/>
          <w:sz w:val="22"/>
          <w:szCs w:val="22"/>
          <w:u w:val="single"/>
        </w:rPr>
        <w:t>ALL</w:t>
      </w:r>
      <w:r w:rsidR="00594CD7" w:rsidRPr="00AB488F">
        <w:rPr>
          <w:rFonts w:ascii="Arial" w:hAnsi="Arial" w:cs="Arial"/>
          <w:sz w:val="22"/>
          <w:szCs w:val="22"/>
          <w:u w:val="single"/>
        </w:rPr>
        <w:t xml:space="preserve"> </w:t>
      </w:r>
      <w:r w:rsidR="00594CD7" w:rsidRPr="00AB488F">
        <w:rPr>
          <w:rFonts w:ascii="Arial" w:hAnsi="Arial" w:cs="Arial"/>
          <w:b/>
          <w:sz w:val="22"/>
          <w:szCs w:val="22"/>
          <w:u w:val="single"/>
        </w:rPr>
        <w:t>ATHLETES</w:t>
      </w:r>
      <w:r w:rsidR="00594CD7" w:rsidRPr="00AB488F">
        <w:rPr>
          <w:rFonts w:ascii="Arial" w:hAnsi="Arial" w:cs="Arial"/>
          <w:b/>
          <w:sz w:val="22"/>
          <w:szCs w:val="22"/>
        </w:rPr>
        <w:t xml:space="preserve"> </w:t>
      </w:r>
      <w:r w:rsidR="00594CD7" w:rsidRPr="00AB488F">
        <w:rPr>
          <w:rFonts w:ascii="Arial" w:hAnsi="Arial" w:cs="Arial"/>
          <w:sz w:val="22"/>
          <w:szCs w:val="22"/>
        </w:rPr>
        <w:t>must conform to the eligibility requirements set for by the W.I.A.A.</w:t>
      </w:r>
    </w:p>
    <w:p w:rsidR="00307718" w:rsidRPr="00AB488F" w:rsidRDefault="00A46DD9" w:rsidP="00594CD7">
      <w:pPr>
        <w:pStyle w:val="NoSpacing"/>
        <w:rPr>
          <w:rFonts w:ascii="Arial" w:hAnsi="Arial" w:cs="Arial"/>
          <w:b/>
        </w:rPr>
      </w:pPr>
      <w:r w:rsidRPr="00AB488F">
        <w:rPr>
          <w:rFonts w:ascii="Arial" w:hAnsi="Arial" w:cs="Arial"/>
          <w:b/>
          <w:noProof/>
        </w:rPr>
        <mc:AlternateContent>
          <mc:Choice Requires="wpi">
            <w:drawing>
              <wp:anchor distT="0" distB="0" distL="114300" distR="114300" simplePos="0" relativeHeight="251664384" behindDoc="0" locked="0" layoutInCell="1" allowOverlap="1" wp14:anchorId="3FA091B3" wp14:editId="0E0257C6">
                <wp:simplePos x="0" y="0"/>
                <wp:positionH relativeFrom="column">
                  <wp:posOffset>3600495</wp:posOffset>
                </wp:positionH>
                <wp:positionV relativeFrom="paragraph">
                  <wp:posOffset>28740</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id="Ink 8" o:spid="_x0000_s1026" type="#_x0000_t75" style="position:absolute;margin-left:282.55pt;margin-top:1.3pt;width:1.95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">
                <v:imagedata r:id="rId27" o:title=""/>
              </v:shape>
            </w:pict>
          </mc:Fallback>
        </mc:AlternateContent>
      </w:r>
      <w:r w:rsidRPr="00AB488F">
        <w:rPr>
          <w:rFonts w:ascii="Arial" w:hAnsi="Arial" w:cs="Arial"/>
          <w:b/>
          <w:noProof/>
        </w:rPr>
        <mc:AlternateContent>
          <mc:Choice Requires="wpi">
            <w:drawing>
              <wp:anchor distT="0" distB="0" distL="114300" distR="114300" simplePos="0" relativeHeight="251663360" behindDoc="0" locked="0" layoutInCell="1" allowOverlap="1" wp14:anchorId="0AEDEEF2" wp14:editId="64F46D3D">
                <wp:simplePos x="0" y="0"/>
                <wp:positionH relativeFrom="column">
                  <wp:posOffset>3600495</wp:posOffset>
                </wp:positionH>
                <wp:positionV relativeFrom="paragraph">
                  <wp:posOffset>28740</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id="Ink 5" o:spid="_x0000_s1026" type="#_x0000_t75" style="position:absolute;margin-left:282.55pt;margin-top:1.3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">
                <v:imagedata r:id="rId27" o:title=""/>
              </v:shape>
            </w:pict>
          </mc:Fallback>
        </mc:AlternateContent>
      </w:r>
      <w:r w:rsidR="00594CD7" w:rsidRPr="00AB488F">
        <w:rPr>
          <w:rFonts w:ascii="Arial" w:hAnsi="Arial" w:cs="Arial"/>
          <w:b/>
        </w:rPr>
        <w:tab/>
      </w:r>
    </w:p>
    <w:p w:rsidR="00594CD7" w:rsidRPr="00AB488F" w:rsidRDefault="00594CD7" w:rsidP="00307718">
      <w:pPr>
        <w:pStyle w:val="NoSpacing"/>
        <w:ind w:firstLine="720"/>
        <w:rPr>
          <w:rFonts w:ascii="Arial" w:hAnsi="Arial" w:cs="Arial"/>
          <w:b/>
          <w:sz w:val="22"/>
          <w:szCs w:val="22"/>
        </w:rPr>
      </w:pPr>
      <w:r w:rsidRPr="00AB488F">
        <w:rPr>
          <w:rFonts w:ascii="Arial" w:hAnsi="Arial" w:cs="Arial"/>
          <w:b/>
          <w:sz w:val="22"/>
          <w:szCs w:val="22"/>
        </w:rPr>
        <w:t xml:space="preserve">Category II – </w:t>
      </w:r>
      <w:r w:rsidR="00A46DD9" w:rsidRPr="00AB488F">
        <w:rPr>
          <w:rFonts w:ascii="Arial" w:hAnsi="Arial" w:cs="Arial"/>
          <w:b/>
          <w:sz w:val="22"/>
          <w:szCs w:val="22"/>
        </w:rPr>
        <w:t>Equestrian</w:t>
      </w:r>
    </w:p>
    <w:p w:rsidR="00594CD7" w:rsidRPr="00AB488F" w:rsidRDefault="00594CD7" w:rsidP="00307718">
      <w:pPr>
        <w:pStyle w:val="NoSpacing"/>
        <w:ind w:left="720"/>
        <w:rPr>
          <w:rFonts w:ascii="Arial" w:hAnsi="Arial" w:cs="Arial"/>
          <w:sz w:val="22"/>
          <w:szCs w:val="22"/>
        </w:rPr>
      </w:pPr>
      <w:r w:rsidRPr="00AB488F">
        <w:rPr>
          <w:rFonts w:ascii="Arial" w:hAnsi="Arial" w:cs="Arial"/>
          <w:sz w:val="22"/>
          <w:szCs w:val="22"/>
        </w:rPr>
        <w:t>This category includes those activities, which, for the most</w:t>
      </w:r>
      <w:r w:rsidR="00307718" w:rsidRPr="00AB488F">
        <w:rPr>
          <w:rFonts w:ascii="Arial" w:hAnsi="Arial" w:cs="Arial"/>
          <w:sz w:val="22"/>
          <w:szCs w:val="22"/>
        </w:rPr>
        <w:t xml:space="preserve"> </w:t>
      </w:r>
      <w:r w:rsidRPr="00AB488F">
        <w:rPr>
          <w:rFonts w:ascii="Arial" w:hAnsi="Arial" w:cs="Arial"/>
          <w:sz w:val="22"/>
          <w:szCs w:val="22"/>
        </w:rPr>
        <w:t>part, are conducted outside of the regular school day. In most cases awards and/or recognition are</w:t>
      </w:r>
      <w:r w:rsidR="00307718" w:rsidRPr="00AB488F">
        <w:rPr>
          <w:rFonts w:ascii="Arial" w:hAnsi="Arial" w:cs="Arial"/>
          <w:sz w:val="22"/>
          <w:szCs w:val="22"/>
        </w:rPr>
        <w:t xml:space="preserve"> </w:t>
      </w:r>
      <w:r w:rsidRPr="00AB488F">
        <w:rPr>
          <w:rFonts w:ascii="Arial" w:hAnsi="Arial" w:cs="Arial"/>
          <w:sz w:val="22"/>
          <w:szCs w:val="22"/>
        </w:rPr>
        <w:t>accorded for successful</w:t>
      </w:r>
      <w:r w:rsidR="00307718" w:rsidRPr="00AB488F">
        <w:rPr>
          <w:rFonts w:ascii="Arial" w:hAnsi="Arial" w:cs="Arial"/>
          <w:sz w:val="22"/>
          <w:szCs w:val="22"/>
        </w:rPr>
        <w:t xml:space="preserve"> c</w:t>
      </w:r>
      <w:r w:rsidRPr="00AB488F">
        <w:rPr>
          <w:rFonts w:ascii="Arial" w:hAnsi="Arial" w:cs="Arial"/>
          <w:sz w:val="22"/>
          <w:szCs w:val="22"/>
        </w:rPr>
        <w:t xml:space="preserve">ompletion of the activity. </w:t>
      </w:r>
      <w:r w:rsidRPr="00AB488F">
        <w:rPr>
          <w:rFonts w:ascii="Arial" w:hAnsi="Arial" w:cs="Arial"/>
          <w:sz w:val="22"/>
          <w:szCs w:val="22"/>
        </w:rPr>
        <w:tab/>
      </w:r>
    </w:p>
    <w:p w:rsidR="00307718" w:rsidRPr="00AB488F" w:rsidRDefault="00307718" w:rsidP="00307718">
      <w:pPr>
        <w:pStyle w:val="NoSpacing"/>
        <w:rPr>
          <w:rFonts w:ascii="Arial" w:hAnsi="Arial" w:cs="Arial"/>
          <w:b/>
          <w:sz w:val="22"/>
          <w:szCs w:val="22"/>
        </w:rPr>
      </w:pPr>
    </w:p>
    <w:p w:rsidR="00594CD7" w:rsidRPr="00AB488F" w:rsidRDefault="00A46DD9" w:rsidP="00307718">
      <w:pPr>
        <w:pStyle w:val="NoSpacing"/>
        <w:ind w:left="720"/>
        <w:rPr>
          <w:rFonts w:ascii="Arial" w:hAnsi="Arial" w:cs="Arial"/>
          <w:b/>
          <w:sz w:val="22"/>
          <w:szCs w:val="22"/>
        </w:rPr>
      </w:pPr>
      <w:r w:rsidRPr="00AB488F">
        <w:rPr>
          <w:rFonts w:ascii="Arial" w:hAnsi="Arial" w:cs="Arial"/>
          <w:b/>
          <w:sz w:val="22"/>
          <w:szCs w:val="22"/>
        </w:rPr>
        <w:lastRenderedPageBreak/>
        <w:t>Category III – Any interscholastic club offered at the school such as: Student Council, Chess Club, Spirit Club, Etc.</w:t>
      </w:r>
    </w:p>
    <w:p w:rsidR="00594CD7" w:rsidRPr="007A3050" w:rsidRDefault="00594CD7" w:rsidP="00307718">
      <w:pPr>
        <w:pStyle w:val="NoSpacing"/>
        <w:ind w:left="720"/>
        <w:rPr>
          <w:rFonts w:ascii="Arial" w:hAnsi="Arial" w:cs="Arial"/>
          <w:sz w:val="22"/>
          <w:szCs w:val="22"/>
        </w:rPr>
      </w:pPr>
      <w:r w:rsidRPr="00AB488F">
        <w:rPr>
          <w:rFonts w:ascii="Arial" w:hAnsi="Arial" w:cs="Arial"/>
          <w:sz w:val="22"/>
          <w:szCs w:val="22"/>
        </w:rPr>
        <w:t>This category includes those</w:t>
      </w:r>
      <w:r w:rsidRPr="007A3050">
        <w:rPr>
          <w:rFonts w:ascii="Arial" w:hAnsi="Arial" w:cs="Arial"/>
          <w:sz w:val="22"/>
          <w:szCs w:val="22"/>
        </w:rPr>
        <w:t xml:space="preserve"> activities that have as their membership representatives </w:t>
      </w:r>
      <w:r>
        <w:rPr>
          <w:rFonts w:ascii="Arial" w:hAnsi="Arial" w:cs="Arial"/>
          <w:sz w:val="22"/>
          <w:szCs w:val="22"/>
        </w:rPr>
        <w:t xml:space="preserve">that have volunteered, </w:t>
      </w:r>
      <w:r w:rsidRPr="007A3050">
        <w:rPr>
          <w:rFonts w:ascii="Arial" w:hAnsi="Arial" w:cs="Arial"/>
          <w:sz w:val="22"/>
          <w:szCs w:val="22"/>
        </w:rPr>
        <w:t>elected, or appointed, to positions of leadership and public recognition from the respective student</w:t>
      </w:r>
      <w:r>
        <w:rPr>
          <w:rFonts w:ascii="Arial" w:hAnsi="Arial" w:cs="Arial"/>
          <w:sz w:val="22"/>
          <w:szCs w:val="22"/>
        </w:rPr>
        <w:t xml:space="preserve"> or staff</w:t>
      </w:r>
      <w:r w:rsidRPr="007A3050">
        <w:rPr>
          <w:rFonts w:ascii="Arial" w:hAnsi="Arial" w:cs="Arial"/>
          <w:sz w:val="22"/>
          <w:szCs w:val="22"/>
        </w:rPr>
        <w:t xml:space="preserve"> constituencies.</w:t>
      </w:r>
    </w:p>
    <w:p w:rsidR="00594CD7" w:rsidRPr="00221DB0" w:rsidRDefault="00594CD7" w:rsidP="00594CD7">
      <w:pPr>
        <w:ind w:left="1350"/>
        <w:rPr>
          <w:rFonts w:ascii="Times New Roman" w:hAnsi="Times New Roman"/>
          <w:b/>
          <w:sz w:val="20"/>
          <w:szCs w:val="20"/>
        </w:rPr>
      </w:pPr>
    </w:p>
    <w:p w:rsidR="00594CD7" w:rsidRPr="00EB4404" w:rsidRDefault="00594CD7" w:rsidP="00EB4404">
      <w:pPr>
        <w:ind w:left="720"/>
        <w:rPr>
          <w:rFonts w:cs="Arial"/>
          <w:sz w:val="22"/>
          <w:szCs w:val="22"/>
        </w:rPr>
      </w:pPr>
      <w:r w:rsidRPr="00EB4404">
        <w:rPr>
          <w:rFonts w:cs="Arial"/>
          <w:sz w:val="22"/>
          <w:szCs w:val="22"/>
        </w:rPr>
        <w:t>F.F.A. is, by law, an intra-curricular organization and is not considered a club.  F.F.A. activities are not part of this code.</w:t>
      </w:r>
    </w:p>
    <w:p w:rsidR="00594CD7" w:rsidRPr="00221DB0" w:rsidRDefault="00594CD7" w:rsidP="00594CD7">
      <w:pPr>
        <w:ind w:left="1350"/>
        <w:rPr>
          <w:rFonts w:ascii="Times New Roman" w:hAnsi="Times New Roman"/>
          <w:b/>
          <w:sz w:val="20"/>
          <w:szCs w:val="20"/>
        </w:rPr>
      </w:pPr>
    </w:p>
    <w:p w:rsidR="00594CD7" w:rsidRPr="0053336B" w:rsidRDefault="00594CD7" w:rsidP="00594CD7">
      <w:pPr>
        <w:pStyle w:val="NoSpacing"/>
        <w:rPr>
          <w:rFonts w:ascii="Arial" w:hAnsi="Arial" w:cs="Arial"/>
          <w:b/>
          <w:u w:val="single"/>
        </w:rPr>
      </w:pPr>
      <w:r w:rsidRPr="0053336B">
        <w:rPr>
          <w:rFonts w:ascii="Arial" w:hAnsi="Arial" w:cs="Arial"/>
          <w:b/>
          <w:u w:val="single"/>
        </w:rPr>
        <w:t>1</w:t>
      </w:r>
      <w:r w:rsidR="00802D93" w:rsidRPr="0053336B">
        <w:rPr>
          <w:rFonts w:ascii="Arial" w:hAnsi="Arial" w:cs="Arial"/>
          <w:b/>
          <w:u w:val="single"/>
        </w:rPr>
        <w:t>2</w:t>
      </w:r>
      <w:r w:rsidRPr="0053336B">
        <w:rPr>
          <w:rFonts w:ascii="Arial" w:hAnsi="Arial" w:cs="Arial"/>
          <w:b/>
          <w:u w:val="single"/>
        </w:rPr>
        <w:t>.  STUDENTS CHOOSING TO COME OUT LATE FOR AN ACTIVITY:</w:t>
      </w:r>
      <w:r w:rsidR="0053336B">
        <w:rPr>
          <w:rFonts w:ascii="Arial" w:hAnsi="Arial" w:cs="Arial"/>
          <w:b/>
          <w:u w:val="single"/>
        </w:rPr>
        <w:t xml:space="preserve"> (NEW)</w:t>
      </w: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When a student chooses to come out late for an activity, he/she must first meet with the coach/director of that activity to explain the reasons why he/she did not start when the activity started.</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The coach has the option of taking the request to the participants of the activity to get input on the decision.</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Students must fulfill the minimum requirements set by the WIAA prior to participating in an activity, OR must sit out for a minimum of one event, if there are no minimum requirements.</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 xml:space="preserve">The coach/director makes the final decision in allowing the student to come out after an activity has started.  </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The student has no right of appeal.</w:t>
      </w:r>
    </w:p>
    <w:p w:rsidR="00594CD7" w:rsidRPr="0053336B" w:rsidRDefault="00594CD7" w:rsidP="00594CD7">
      <w:pPr>
        <w:pStyle w:val="NoSpacing"/>
        <w:rPr>
          <w:rFonts w:ascii="Arial" w:hAnsi="Arial" w:cs="Arial"/>
          <w:u w:val="single"/>
        </w:rPr>
      </w:pPr>
    </w:p>
    <w:p w:rsidR="00594CD7" w:rsidRPr="0053336B" w:rsidRDefault="00594CD7" w:rsidP="00594CD7">
      <w:pPr>
        <w:pStyle w:val="NoSpacing"/>
        <w:rPr>
          <w:rFonts w:ascii="Arial" w:hAnsi="Arial" w:cs="Arial"/>
          <w:b/>
        </w:rPr>
      </w:pPr>
      <w:r w:rsidRPr="0053336B">
        <w:rPr>
          <w:rFonts w:ascii="Arial" w:hAnsi="Arial" w:cs="Arial"/>
          <w:b/>
          <w:u w:val="single"/>
        </w:rPr>
        <w:t>1</w:t>
      </w:r>
      <w:r w:rsidR="00802D93" w:rsidRPr="0053336B">
        <w:rPr>
          <w:rFonts w:ascii="Arial" w:hAnsi="Arial" w:cs="Arial"/>
          <w:b/>
          <w:u w:val="single"/>
        </w:rPr>
        <w:t>3</w:t>
      </w:r>
      <w:r w:rsidRPr="0053336B">
        <w:rPr>
          <w:rFonts w:ascii="Arial" w:hAnsi="Arial" w:cs="Arial"/>
          <w:b/>
          <w:u w:val="single"/>
        </w:rPr>
        <w:t>.  RULES FOR RETURNING TO TEAM AFTER QUITTING:</w:t>
      </w:r>
      <w:r w:rsidR="0053336B">
        <w:rPr>
          <w:rFonts w:ascii="Arial" w:hAnsi="Arial" w:cs="Arial"/>
          <w:b/>
          <w:u w:val="single"/>
        </w:rPr>
        <w:t xml:space="preserve"> (NEW)</w:t>
      </w: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When a student quits an activity and wants to return to the activity, he/she must first have a meeting with the coach/director of that activity to explain the reasons why he/she quit and why he/she wants to return.</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The coach has the option of taking the request to the participants of the activity to get input on the decision.</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If the student is allowed to return, he/she is to sit out 2 events.</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If the events happen to fall during tournament play the WIAA rules are to prevail.</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The coach/director makes the final decision in allowing the student to return to the activity.</w:t>
      </w:r>
    </w:p>
    <w:p w:rsidR="00EB4404" w:rsidRPr="0053336B" w:rsidRDefault="00EB4404" w:rsidP="00594CD7">
      <w:pPr>
        <w:pStyle w:val="NoSpacing"/>
        <w:rPr>
          <w:rFonts w:ascii="Arial" w:hAnsi="Arial" w:cs="Arial"/>
          <w:sz w:val="22"/>
          <w:szCs w:val="22"/>
        </w:rPr>
      </w:pPr>
    </w:p>
    <w:p w:rsidR="00594CD7" w:rsidRDefault="00594CD7" w:rsidP="00594CD7">
      <w:pPr>
        <w:pStyle w:val="NoSpacing"/>
        <w:rPr>
          <w:rFonts w:ascii="Arial" w:hAnsi="Arial" w:cs="Arial"/>
          <w:sz w:val="22"/>
          <w:szCs w:val="22"/>
        </w:rPr>
      </w:pPr>
      <w:r w:rsidRPr="0053336B">
        <w:rPr>
          <w:rFonts w:ascii="Arial" w:hAnsi="Arial" w:cs="Arial"/>
          <w:sz w:val="22"/>
          <w:szCs w:val="22"/>
        </w:rPr>
        <w:t>The student has no right of appeal.</w:t>
      </w:r>
    </w:p>
    <w:p w:rsidR="00040F36" w:rsidRDefault="00040F36" w:rsidP="00594CD7">
      <w:pPr>
        <w:pStyle w:val="NoSpacing"/>
        <w:rPr>
          <w:rFonts w:ascii="Arial" w:hAnsi="Arial" w:cs="Arial"/>
          <w:b/>
          <w:sz w:val="22"/>
          <w:szCs w:val="22"/>
          <w:u w:val="single"/>
        </w:rPr>
      </w:pPr>
    </w:p>
    <w:p w:rsidR="00E46F89" w:rsidRPr="00E46F89" w:rsidRDefault="00E46F89" w:rsidP="00594CD7">
      <w:pPr>
        <w:pStyle w:val="NoSpacing"/>
        <w:rPr>
          <w:rFonts w:ascii="Arial" w:hAnsi="Arial" w:cs="Arial"/>
          <w:b/>
          <w:sz w:val="22"/>
          <w:szCs w:val="22"/>
          <w:u w:val="single"/>
        </w:rPr>
      </w:pPr>
      <w:r w:rsidRPr="00E46F89">
        <w:rPr>
          <w:rFonts w:ascii="Arial" w:hAnsi="Arial" w:cs="Arial"/>
          <w:b/>
          <w:sz w:val="22"/>
          <w:szCs w:val="22"/>
          <w:u w:val="single"/>
        </w:rPr>
        <w:t>1</w:t>
      </w:r>
      <w:r w:rsidR="00802D93">
        <w:rPr>
          <w:rFonts w:ascii="Arial" w:hAnsi="Arial" w:cs="Arial"/>
          <w:b/>
          <w:sz w:val="22"/>
          <w:szCs w:val="22"/>
          <w:u w:val="single"/>
        </w:rPr>
        <w:t>4</w:t>
      </w:r>
      <w:r w:rsidRPr="00E46F89">
        <w:rPr>
          <w:rFonts w:ascii="Arial" w:hAnsi="Arial" w:cs="Arial"/>
          <w:b/>
          <w:sz w:val="22"/>
          <w:szCs w:val="22"/>
          <w:u w:val="single"/>
        </w:rPr>
        <w:t>.</w:t>
      </w:r>
      <w:r>
        <w:rPr>
          <w:rFonts w:ascii="Arial" w:hAnsi="Arial" w:cs="Arial"/>
          <w:b/>
          <w:sz w:val="22"/>
          <w:szCs w:val="22"/>
          <w:u w:val="single"/>
        </w:rPr>
        <w:t xml:space="preserve"> </w:t>
      </w:r>
      <w:r w:rsidRPr="00E46F89">
        <w:rPr>
          <w:rFonts w:ascii="Arial" w:hAnsi="Arial" w:cs="Arial"/>
          <w:b/>
          <w:sz w:val="22"/>
          <w:szCs w:val="22"/>
          <w:u w:val="single"/>
        </w:rPr>
        <w:t xml:space="preserve"> RULES FOR QUITTING ONE SPORT AND JOINING ANOTHER WITHIN A SEASON</w:t>
      </w:r>
      <w:r w:rsidR="0053336B">
        <w:rPr>
          <w:rFonts w:ascii="Arial" w:hAnsi="Arial" w:cs="Arial"/>
          <w:b/>
          <w:sz w:val="22"/>
          <w:szCs w:val="22"/>
          <w:u w:val="single"/>
        </w:rPr>
        <w:t xml:space="preserve"> (NEW)</w:t>
      </w:r>
    </w:p>
    <w:p w:rsidR="00E46F89" w:rsidRDefault="00E46F89" w:rsidP="00E46F89">
      <w:pPr>
        <w:rPr>
          <w:rFonts w:cs="Arial"/>
          <w:sz w:val="22"/>
          <w:szCs w:val="22"/>
        </w:rPr>
      </w:pPr>
      <w:r w:rsidRPr="00E46F89">
        <w:rPr>
          <w:rFonts w:cs="Arial"/>
          <w:sz w:val="22"/>
          <w:szCs w:val="22"/>
        </w:rPr>
        <w:t xml:space="preserve">If a student wishes to discontinue in an athletic activity and join another in the same season, the athlete must obtain written approval from the coach of the out-going sport and submit it to the athletic director prior to participation in the new athletic activity.  If no written approval is obtained and correctly submitted, the athlete will not be allowed to participate in the new athletic activity during that current season.  </w:t>
      </w:r>
    </w:p>
    <w:p w:rsidR="00835653" w:rsidRDefault="00835653" w:rsidP="00E46F89">
      <w:pPr>
        <w:rPr>
          <w:rFonts w:cs="Arial"/>
          <w:sz w:val="22"/>
          <w:szCs w:val="22"/>
        </w:rPr>
      </w:pPr>
    </w:p>
    <w:p w:rsidR="00835653" w:rsidRPr="007A3050" w:rsidRDefault="00835653" w:rsidP="00835653">
      <w:pPr>
        <w:pStyle w:val="NoSpacing"/>
        <w:rPr>
          <w:rFonts w:ascii="Arial" w:hAnsi="Arial" w:cs="Arial"/>
          <w:sz w:val="22"/>
          <w:szCs w:val="22"/>
        </w:rPr>
      </w:pPr>
      <w:r w:rsidRPr="007A3050">
        <w:rPr>
          <w:rFonts w:ascii="Arial" w:hAnsi="Arial" w:cs="Arial"/>
          <w:sz w:val="22"/>
          <w:szCs w:val="22"/>
        </w:rPr>
        <w:t>The coach</w:t>
      </w:r>
      <w:r>
        <w:rPr>
          <w:rFonts w:ascii="Arial" w:hAnsi="Arial" w:cs="Arial"/>
          <w:sz w:val="22"/>
          <w:szCs w:val="22"/>
        </w:rPr>
        <w:t xml:space="preserve"> of the in-coming sport</w:t>
      </w:r>
      <w:r w:rsidRPr="007A3050">
        <w:rPr>
          <w:rFonts w:ascii="Arial" w:hAnsi="Arial" w:cs="Arial"/>
          <w:sz w:val="22"/>
          <w:szCs w:val="22"/>
        </w:rPr>
        <w:t xml:space="preserve"> has the option of taking the request to the participants of the activit</w:t>
      </w:r>
      <w:r>
        <w:rPr>
          <w:rFonts w:ascii="Arial" w:hAnsi="Arial" w:cs="Arial"/>
          <w:sz w:val="22"/>
          <w:szCs w:val="22"/>
        </w:rPr>
        <w:t>y</w:t>
      </w:r>
      <w:r w:rsidRPr="007A3050">
        <w:rPr>
          <w:rFonts w:ascii="Arial" w:hAnsi="Arial" w:cs="Arial"/>
          <w:sz w:val="22"/>
          <w:szCs w:val="22"/>
        </w:rPr>
        <w:t xml:space="preserve"> to get input on the decision.</w:t>
      </w:r>
    </w:p>
    <w:p w:rsidR="0053336B" w:rsidRDefault="0053336B" w:rsidP="00835653">
      <w:pPr>
        <w:pStyle w:val="NoSpacing"/>
        <w:rPr>
          <w:rFonts w:ascii="Arial" w:hAnsi="Arial" w:cs="Arial"/>
          <w:b/>
          <w:sz w:val="22"/>
          <w:szCs w:val="22"/>
        </w:rPr>
      </w:pPr>
    </w:p>
    <w:p w:rsidR="00835653" w:rsidRPr="0053336B" w:rsidRDefault="00835653" w:rsidP="00835653">
      <w:pPr>
        <w:pStyle w:val="NoSpacing"/>
        <w:rPr>
          <w:rFonts w:ascii="Arial" w:hAnsi="Arial" w:cs="Arial"/>
          <w:b/>
          <w:sz w:val="22"/>
          <w:szCs w:val="22"/>
        </w:rPr>
      </w:pPr>
      <w:r w:rsidRPr="0053336B">
        <w:rPr>
          <w:rFonts w:ascii="Arial" w:hAnsi="Arial" w:cs="Arial"/>
          <w:b/>
          <w:sz w:val="22"/>
          <w:szCs w:val="22"/>
        </w:rPr>
        <w:t>If the student is allowed to join, he/she is to sit out 2 events.</w:t>
      </w:r>
    </w:p>
    <w:p w:rsidR="00835653" w:rsidRDefault="00835653" w:rsidP="00835653">
      <w:pPr>
        <w:pStyle w:val="NoSpacing"/>
        <w:rPr>
          <w:rFonts w:ascii="Arial" w:hAnsi="Arial" w:cs="Arial"/>
          <w:sz w:val="22"/>
          <w:szCs w:val="22"/>
        </w:rPr>
      </w:pPr>
    </w:p>
    <w:p w:rsidR="00835653" w:rsidRPr="007A3050" w:rsidRDefault="00835653" w:rsidP="00835653">
      <w:pPr>
        <w:pStyle w:val="NoSpacing"/>
        <w:rPr>
          <w:rFonts w:ascii="Arial" w:hAnsi="Arial" w:cs="Arial"/>
          <w:sz w:val="22"/>
          <w:szCs w:val="22"/>
        </w:rPr>
      </w:pPr>
      <w:r w:rsidRPr="007A3050">
        <w:rPr>
          <w:rFonts w:ascii="Arial" w:hAnsi="Arial" w:cs="Arial"/>
          <w:sz w:val="22"/>
          <w:szCs w:val="22"/>
        </w:rPr>
        <w:t xml:space="preserve">If the events happen to fall during tournament play the WIAA rules </w:t>
      </w:r>
      <w:r>
        <w:rPr>
          <w:rFonts w:ascii="Arial" w:hAnsi="Arial" w:cs="Arial"/>
          <w:sz w:val="22"/>
          <w:szCs w:val="22"/>
        </w:rPr>
        <w:t xml:space="preserve">are to </w:t>
      </w:r>
      <w:r w:rsidRPr="007A3050">
        <w:rPr>
          <w:rFonts w:ascii="Arial" w:hAnsi="Arial" w:cs="Arial"/>
          <w:sz w:val="22"/>
          <w:szCs w:val="22"/>
        </w:rPr>
        <w:t>prevail.</w:t>
      </w:r>
    </w:p>
    <w:p w:rsidR="00835653" w:rsidRDefault="00835653" w:rsidP="00835653">
      <w:pPr>
        <w:pStyle w:val="NoSpacing"/>
        <w:rPr>
          <w:rFonts w:ascii="Arial" w:hAnsi="Arial" w:cs="Arial"/>
          <w:sz w:val="22"/>
          <w:szCs w:val="22"/>
        </w:rPr>
      </w:pPr>
    </w:p>
    <w:p w:rsidR="00835653" w:rsidRPr="007A3050" w:rsidRDefault="00835653" w:rsidP="00835653">
      <w:pPr>
        <w:pStyle w:val="NoSpacing"/>
        <w:rPr>
          <w:rFonts w:ascii="Arial" w:hAnsi="Arial" w:cs="Arial"/>
          <w:sz w:val="22"/>
          <w:szCs w:val="22"/>
        </w:rPr>
      </w:pPr>
      <w:r w:rsidRPr="007A3050">
        <w:rPr>
          <w:rFonts w:ascii="Arial" w:hAnsi="Arial" w:cs="Arial"/>
          <w:sz w:val="22"/>
          <w:szCs w:val="22"/>
        </w:rPr>
        <w:t>The coach/director make</w:t>
      </w:r>
      <w:r>
        <w:rPr>
          <w:rFonts w:ascii="Arial" w:hAnsi="Arial" w:cs="Arial"/>
          <w:sz w:val="22"/>
          <w:szCs w:val="22"/>
        </w:rPr>
        <w:t>s</w:t>
      </w:r>
      <w:r w:rsidRPr="007A3050">
        <w:rPr>
          <w:rFonts w:ascii="Arial" w:hAnsi="Arial" w:cs="Arial"/>
          <w:sz w:val="22"/>
          <w:szCs w:val="22"/>
        </w:rPr>
        <w:t xml:space="preserve"> the final decision in allowing the student to </w:t>
      </w:r>
      <w:r>
        <w:rPr>
          <w:rFonts w:ascii="Arial" w:hAnsi="Arial" w:cs="Arial"/>
          <w:sz w:val="22"/>
          <w:szCs w:val="22"/>
        </w:rPr>
        <w:t>join</w:t>
      </w:r>
      <w:r w:rsidRPr="007A3050">
        <w:rPr>
          <w:rFonts w:ascii="Arial" w:hAnsi="Arial" w:cs="Arial"/>
          <w:sz w:val="22"/>
          <w:szCs w:val="22"/>
        </w:rPr>
        <w:t xml:space="preserve"> the activity.</w:t>
      </w:r>
    </w:p>
    <w:p w:rsidR="00835653" w:rsidRDefault="00835653" w:rsidP="00835653">
      <w:pPr>
        <w:pStyle w:val="NoSpacing"/>
        <w:rPr>
          <w:rFonts w:ascii="Arial" w:hAnsi="Arial" w:cs="Arial"/>
          <w:sz w:val="22"/>
          <w:szCs w:val="22"/>
        </w:rPr>
      </w:pPr>
    </w:p>
    <w:p w:rsidR="00835653" w:rsidRDefault="00835653" w:rsidP="00835653">
      <w:pPr>
        <w:pStyle w:val="NoSpacing"/>
        <w:rPr>
          <w:rFonts w:ascii="Arial" w:hAnsi="Arial" w:cs="Arial"/>
          <w:sz w:val="22"/>
          <w:szCs w:val="22"/>
        </w:rPr>
      </w:pPr>
      <w:r w:rsidRPr="007A3050">
        <w:rPr>
          <w:rFonts w:ascii="Arial" w:hAnsi="Arial" w:cs="Arial"/>
          <w:sz w:val="22"/>
          <w:szCs w:val="22"/>
        </w:rPr>
        <w:t xml:space="preserve">The student </w:t>
      </w:r>
      <w:r>
        <w:rPr>
          <w:rFonts w:ascii="Arial" w:hAnsi="Arial" w:cs="Arial"/>
          <w:sz w:val="22"/>
          <w:szCs w:val="22"/>
        </w:rPr>
        <w:t xml:space="preserve">has </w:t>
      </w:r>
      <w:r w:rsidRPr="007A3050">
        <w:rPr>
          <w:rFonts w:ascii="Arial" w:hAnsi="Arial" w:cs="Arial"/>
          <w:sz w:val="22"/>
          <w:szCs w:val="22"/>
        </w:rPr>
        <w:t>no right of appeal.</w:t>
      </w:r>
    </w:p>
    <w:p w:rsidR="00A46DD9" w:rsidRDefault="00A46DD9" w:rsidP="00835653">
      <w:pPr>
        <w:pStyle w:val="NoSpacing"/>
        <w:rPr>
          <w:rFonts w:ascii="Arial" w:hAnsi="Arial" w:cs="Arial"/>
          <w:sz w:val="22"/>
          <w:szCs w:val="22"/>
        </w:rPr>
      </w:pPr>
    </w:p>
    <w:p w:rsidR="001328A3" w:rsidRPr="002E2822" w:rsidRDefault="001328A3" w:rsidP="001328A3">
      <w:pPr>
        <w:rPr>
          <w:rFonts w:cs="Arial"/>
          <w:b/>
          <w:sz w:val="22"/>
          <w:szCs w:val="22"/>
          <w:u w:val="single"/>
        </w:rPr>
      </w:pPr>
      <w:r w:rsidRPr="002E2822">
        <w:rPr>
          <w:rFonts w:cs="Arial"/>
          <w:b/>
          <w:sz w:val="22"/>
          <w:szCs w:val="22"/>
          <w:u w:val="single"/>
        </w:rPr>
        <w:t>1</w:t>
      </w:r>
      <w:r w:rsidR="00802D93">
        <w:rPr>
          <w:rFonts w:cs="Arial"/>
          <w:b/>
          <w:sz w:val="22"/>
          <w:szCs w:val="22"/>
          <w:u w:val="single"/>
        </w:rPr>
        <w:t>5</w:t>
      </w:r>
      <w:r w:rsidRPr="002E2822">
        <w:rPr>
          <w:rFonts w:cs="Arial"/>
          <w:b/>
          <w:sz w:val="22"/>
          <w:szCs w:val="22"/>
          <w:u w:val="single"/>
        </w:rPr>
        <w:t>.  RULES OF LETTERING IN A SPORT:</w:t>
      </w:r>
    </w:p>
    <w:p w:rsidR="001328A3" w:rsidRPr="0053336B" w:rsidRDefault="001328A3" w:rsidP="001328A3">
      <w:pPr>
        <w:ind w:left="720"/>
        <w:rPr>
          <w:rFonts w:cs="Arial"/>
          <w:b/>
          <w:sz w:val="22"/>
          <w:szCs w:val="22"/>
        </w:rPr>
      </w:pPr>
      <w:r w:rsidRPr="002E2822">
        <w:rPr>
          <w:rFonts w:cs="Arial"/>
          <w:sz w:val="22"/>
          <w:szCs w:val="22"/>
        </w:rPr>
        <w:t xml:space="preserve">A.  The individual coach of each sport shall determine the rules of lettering for that sport. Each head coach, prior to the first athletic contest, will provide a list of team rules/expectations, practice and game </w:t>
      </w:r>
      <w:r w:rsidRPr="002E2822">
        <w:rPr>
          <w:rFonts w:cs="Arial"/>
          <w:sz w:val="22"/>
          <w:szCs w:val="22"/>
        </w:rPr>
        <w:lastRenderedPageBreak/>
        <w:t xml:space="preserve">schedule, and </w:t>
      </w:r>
      <w:r w:rsidRPr="0053336B">
        <w:rPr>
          <w:rFonts w:cs="Arial"/>
          <w:b/>
          <w:sz w:val="22"/>
          <w:szCs w:val="22"/>
        </w:rPr>
        <w:t>the specific criteria needed to earn a varsity letter</w:t>
      </w:r>
      <w:r w:rsidR="002F5E5A" w:rsidRPr="0053336B">
        <w:rPr>
          <w:rFonts w:cs="Arial"/>
          <w:b/>
          <w:sz w:val="22"/>
          <w:szCs w:val="22"/>
        </w:rPr>
        <w:t xml:space="preserve"> in writing to the school Athletic Director</w:t>
      </w:r>
      <w:r w:rsidRPr="0053336B">
        <w:rPr>
          <w:rFonts w:cs="Arial"/>
          <w:b/>
          <w:sz w:val="22"/>
          <w:szCs w:val="22"/>
        </w:rPr>
        <w:t xml:space="preserve">.  </w:t>
      </w:r>
    </w:p>
    <w:p w:rsidR="001328A3" w:rsidRDefault="001328A3" w:rsidP="001328A3">
      <w:pPr>
        <w:pStyle w:val="ListParagraph"/>
        <w:numPr>
          <w:ilvl w:val="0"/>
          <w:numId w:val="7"/>
        </w:numPr>
        <w:rPr>
          <w:rFonts w:ascii="Arial" w:hAnsi="Arial" w:cs="Arial"/>
        </w:rPr>
      </w:pPr>
      <w:r w:rsidRPr="002E2822">
        <w:rPr>
          <w:rFonts w:ascii="Arial" w:hAnsi="Arial" w:cs="Arial"/>
        </w:rPr>
        <w:t>Athletes quitting the sport or being taken off the team for any reason prior to the end of a sport season shall not be eligible for a letter in that sport season.</w:t>
      </w:r>
    </w:p>
    <w:p w:rsidR="001328A3" w:rsidRPr="00AB488F" w:rsidRDefault="001328A3" w:rsidP="001328A3">
      <w:pPr>
        <w:pStyle w:val="ListParagraph"/>
        <w:numPr>
          <w:ilvl w:val="0"/>
          <w:numId w:val="7"/>
        </w:numPr>
        <w:rPr>
          <w:rFonts w:ascii="Arial" w:hAnsi="Arial" w:cs="Arial"/>
        </w:rPr>
      </w:pPr>
      <w:r w:rsidRPr="002E2822">
        <w:rPr>
          <w:rFonts w:ascii="Arial" w:hAnsi="Arial" w:cs="Arial"/>
        </w:rPr>
        <w:t>Any squad member not finishing a season because of being expelled from an athletic squad or quitting the team will not be awarded a letter in that sport.  The amount of participation before the suspension will be disregarded.</w:t>
      </w:r>
    </w:p>
    <w:p w:rsidR="001328A3" w:rsidRPr="002E2822" w:rsidRDefault="001328A3" w:rsidP="001328A3">
      <w:pPr>
        <w:rPr>
          <w:b/>
          <w:sz w:val="22"/>
          <w:szCs w:val="22"/>
          <w:u w:val="single"/>
        </w:rPr>
      </w:pPr>
      <w:r>
        <w:rPr>
          <w:b/>
          <w:sz w:val="22"/>
          <w:szCs w:val="22"/>
          <w:u w:val="single"/>
        </w:rPr>
        <w:t>1</w:t>
      </w:r>
      <w:r w:rsidR="00802D93">
        <w:rPr>
          <w:b/>
          <w:sz w:val="22"/>
          <w:szCs w:val="22"/>
          <w:u w:val="single"/>
        </w:rPr>
        <w:t>6</w:t>
      </w:r>
      <w:r>
        <w:rPr>
          <w:b/>
          <w:sz w:val="22"/>
          <w:szCs w:val="22"/>
          <w:u w:val="single"/>
        </w:rPr>
        <w:t xml:space="preserve">.  </w:t>
      </w:r>
      <w:r w:rsidR="00802D93">
        <w:rPr>
          <w:b/>
          <w:sz w:val="22"/>
          <w:szCs w:val="22"/>
          <w:u w:val="single"/>
        </w:rPr>
        <w:t>TWO SPORT ATHLETES</w:t>
      </w:r>
    </w:p>
    <w:p w:rsidR="001328A3" w:rsidRPr="002E2822" w:rsidRDefault="001328A3" w:rsidP="001328A3">
      <w:pPr>
        <w:rPr>
          <w:rFonts w:cs="Arial"/>
          <w:sz w:val="22"/>
          <w:szCs w:val="22"/>
        </w:rPr>
      </w:pPr>
      <w:r w:rsidRPr="002E2822">
        <w:rPr>
          <w:rFonts w:cs="Arial"/>
          <w:sz w:val="22"/>
          <w:szCs w:val="22"/>
        </w:rPr>
        <w:t>Athletes who want to participate in two sports must first speak to the head coach of each sport prior to the first day of practice for either sport. The athlete must then declare their “major” and “minor” sport with the Activities Director before the start of either sport’s season. A coach cannot refuse an ath</w:t>
      </w:r>
      <w:r w:rsidR="009E5D0F">
        <w:rPr>
          <w:rFonts w:cs="Arial"/>
          <w:sz w:val="22"/>
          <w:szCs w:val="22"/>
        </w:rPr>
        <w:t xml:space="preserve">lete being a two-sport athlete.  </w:t>
      </w:r>
      <w:r w:rsidRPr="002E2822">
        <w:rPr>
          <w:rFonts w:cs="Arial"/>
          <w:sz w:val="22"/>
          <w:szCs w:val="22"/>
        </w:rPr>
        <w:t>Students are expected to attend all practices and competitions in both sports unless a there is a conflict between sports schedules. If so, the following occurs:</w:t>
      </w:r>
    </w:p>
    <w:p w:rsidR="001328A3" w:rsidRPr="002E2822" w:rsidRDefault="001328A3" w:rsidP="001328A3">
      <w:pPr>
        <w:pStyle w:val="ListParagraph"/>
        <w:numPr>
          <w:ilvl w:val="0"/>
          <w:numId w:val="22"/>
        </w:numPr>
        <w:spacing w:after="0"/>
        <w:rPr>
          <w:rFonts w:ascii="Arial" w:hAnsi="Arial" w:cs="Arial"/>
        </w:rPr>
      </w:pPr>
      <w:r w:rsidRPr="002E2822">
        <w:rPr>
          <w:rFonts w:ascii="Arial" w:hAnsi="Arial" w:cs="Arial"/>
        </w:rPr>
        <w:t>Students attend all games of their major sport.</w:t>
      </w:r>
    </w:p>
    <w:p w:rsidR="001328A3" w:rsidRPr="002E2822" w:rsidRDefault="001328A3" w:rsidP="001328A3">
      <w:pPr>
        <w:pStyle w:val="ListParagraph"/>
        <w:numPr>
          <w:ilvl w:val="0"/>
          <w:numId w:val="22"/>
        </w:numPr>
        <w:spacing w:after="0"/>
        <w:rPr>
          <w:rFonts w:ascii="Arial" w:hAnsi="Arial" w:cs="Arial"/>
        </w:rPr>
      </w:pPr>
      <w:r w:rsidRPr="002E2822">
        <w:rPr>
          <w:rFonts w:ascii="Arial" w:hAnsi="Arial" w:cs="Arial"/>
        </w:rPr>
        <w:t>If each sport has a practice at the same time, the student attends the practice of the major sport.</w:t>
      </w:r>
    </w:p>
    <w:p w:rsidR="001328A3" w:rsidRPr="002E2822" w:rsidRDefault="001328A3" w:rsidP="001328A3">
      <w:pPr>
        <w:pStyle w:val="ListParagraph"/>
        <w:numPr>
          <w:ilvl w:val="0"/>
          <w:numId w:val="22"/>
        </w:numPr>
        <w:spacing w:after="0"/>
        <w:rPr>
          <w:rFonts w:ascii="Arial" w:hAnsi="Arial" w:cs="Arial"/>
        </w:rPr>
      </w:pPr>
      <w:r w:rsidRPr="002E2822">
        <w:rPr>
          <w:rFonts w:ascii="Arial" w:hAnsi="Arial" w:cs="Arial"/>
        </w:rPr>
        <w:t>If the minor sport has a game and the major sport has a practice at the same time, the student attends the game of the minor sport.</w:t>
      </w:r>
    </w:p>
    <w:p w:rsidR="001328A3" w:rsidRPr="002E2822" w:rsidRDefault="001328A3" w:rsidP="001328A3">
      <w:pPr>
        <w:pStyle w:val="ListParagraph"/>
        <w:numPr>
          <w:ilvl w:val="0"/>
          <w:numId w:val="22"/>
        </w:numPr>
        <w:spacing w:after="0"/>
        <w:rPr>
          <w:rFonts w:ascii="Arial" w:hAnsi="Arial" w:cs="Arial"/>
        </w:rPr>
      </w:pPr>
      <w:r w:rsidRPr="002E2822">
        <w:rPr>
          <w:rFonts w:ascii="Arial" w:hAnsi="Arial" w:cs="Arial"/>
        </w:rPr>
        <w:t>A coach cannot dismiss an athlete from the team for missing a practice or competition in their sport for reasons A-</w:t>
      </w:r>
      <w:r>
        <w:rPr>
          <w:rFonts w:ascii="Arial" w:hAnsi="Arial" w:cs="Arial"/>
        </w:rPr>
        <w:t>C</w:t>
      </w:r>
      <w:r w:rsidRPr="002E2822">
        <w:rPr>
          <w:rFonts w:ascii="Arial" w:hAnsi="Arial" w:cs="Arial"/>
        </w:rPr>
        <w:t>, but the coach may ask the Activities Director to look at continued participation in that sport for an athlete if there are repeated absences for other reasons. The coach may limit playing time in their sport for reasons A-</w:t>
      </w:r>
      <w:r>
        <w:rPr>
          <w:rFonts w:ascii="Arial" w:hAnsi="Arial" w:cs="Arial"/>
        </w:rPr>
        <w:t>C</w:t>
      </w:r>
      <w:r w:rsidRPr="002E2822">
        <w:rPr>
          <w:rFonts w:ascii="Arial" w:hAnsi="Arial" w:cs="Arial"/>
        </w:rPr>
        <w:t>.</w:t>
      </w:r>
    </w:p>
    <w:p w:rsidR="00E46F89" w:rsidRDefault="00E46F89" w:rsidP="00594CD7">
      <w:pPr>
        <w:pStyle w:val="NoSpacing"/>
        <w:rPr>
          <w:rFonts w:ascii="Arial" w:hAnsi="Arial" w:cs="Arial"/>
          <w:sz w:val="22"/>
          <w:szCs w:val="22"/>
        </w:rPr>
      </w:pPr>
    </w:p>
    <w:p w:rsidR="00032607" w:rsidRPr="00443D2E" w:rsidRDefault="00032607" w:rsidP="00032607">
      <w:pPr>
        <w:pStyle w:val="NoSpacing"/>
        <w:rPr>
          <w:rFonts w:ascii="Arial" w:hAnsi="Arial" w:cs="Arial"/>
          <w:b/>
          <w:u w:val="single"/>
        </w:rPr>
      </w:pPr>
      <w:r w:rsidRPr="00443D2E">
        <w:rPr>
          <w:rFonts w:ascii="Arial" w:hAnsi="Arial" w:cs="Arial"/>
          <w:b/>
          <w:u w:val="single"/>
        </w:rPr>
        <w:t>1</w:t>
      </w:r>
      <w:r w:rsidR="00802D93">
        <w:rPr>
          <w:rFonts w:ascii="Arial" w:hAnsi="Arial" w:cs="Arial"/>
          <w:b/>
          <w:u w:val="single"/>
        </w:rPr>
        <w:t>7</w:t>
      </w:r>
      <w:r w:rsidRPr="00443D2E">
        <w:rPr>
          <w:rFonts w:ascii="Arial" w:hAnsi="Arial" w:cs="Arial"/>
          <w:b/>
          <w:u w:val="single"/>
        </w:rPr>
        <w:t>.  ELIGIBILITY</w:t>
      </w:r>
      <w:r>
        <w:rPr>
          <w:rFonts w:ascii="Arial" w:hAnsi="Arial" w:cs="Arial"/>
          <w:b/>
          <w:u w:val="single"/>
        </w:rPr>
        <w:t>:</w:t>
      </w:r>
    </w:p>
    <w:p w:rsidR="00032607" w:rsidRPr="007A3050" w:rsidRDefault="00032607" w:rsidP="00032607">
      <w:pPr>
        <w:pStyle w:val="NoSpacing"/>
        <w:rPr>
          <w:rFonts w:ascii="Arial" w:hAnsi="Arial" w:cs="Arial"/>
          <w:sz w:val="22"/>
          <w:szCs w:val="22"/>
        </w:rPr>
      </w:pPr>
      <w:r w:rsidRPr="007A3050">
        <w:rPr>
          <w:rFonts w:ascii="Arial" w:hAnsi="Arial" w:cs="Arial"/>
          <w:sz w:val="22"/>
          <w:szCs w:val="22"/>
        </w:rPr>
        <w:t>Eligibility criteria are established for the best interest of the students and the performance group.  The student who complies with these rules demonstrates a</w:t>
      </w:r>
      <w:r>
        <w:rPr>
          <w:rFonts w:ascii="Arial" w:hAnsi="Arial" w:cs="Arial"/>
          <w:sz w:val="22"/>
          <w:szCs w:val="22"/>
        </w:rPr>
        <w:t xml:space="preserve"> </w:t>
      </w:r>
      <w:r w:rsidRPr="007A3050">
        <w:rPr>
          <w:rFonts w:ascii="Arial" w:hAnsi="Arial" w:cs="Arial"/>
          <w:sz w:val="22"/>
          <w:szCs w:val="22"/>
        </w:rPr>
        <w:t xml:space="preserve">desire to dedicate himself/herself to self-improvement as well as to enhance the best interest of teammates, coach, advisor and school.  All participants must observe </w:t>
      </w:r>
      <w:r>
        <w:rPr>
          <w:rFonts w:ascii="Arial" w:hAnsi="Arial" w:cs="Arial"/>
          <w:sz w:val="22"/>
          <w:szCs w:val="22"/>
        </w:rPr>
        <w:t xml:space="preserve">the following </w:t>
      </w:r>
      <w:r w:rsidRPr="007A3050">
        <w:rPr>
          <w:rFonts w:ascii="Arial" w:hAnsi="Arial" w:cs="Arial"/>
          <w:sz w:val="22"/>
          <w:szCs w:val="22"/>
        </w:rPr>
        <w:t>training rules at all times.</w:t>
      </w:r>
    </w:p>
    <w:p w:rsidR="00032607" w:rsidRDefault="00032607" w:rsidP="00032607">
      <w:pPr>
        <w:pStyle w:val="NoSpacing"/>
        <w:ind w:left="720"/>
        <w:rPr>
          <w:rFonts w:ascii="Arial" w:hAnsi="Arial" w:cs="Arial"/>
          <w:sz w:val="22"/>
          <w:szCs w:val="22"/>
        </w:rPr>
      </w:pPr>
      <w:r>
        <w:rPr>
          <w:rFonts w:ascii="Arial" w:hAnsi="Arial" w:cs="Arial"/>
          <w:sz w:val="22"/>
          <w:szCs w:val="22"/>
        </w:rPr>
        <w:t>1</w:t>
      </w:r>
      <w:r w:rsidRPr="00ED0B78">
        <w:rPr>
          <w:rFonts w:ascii="Arial" w:hAnsi="Arial" w:cs="Arial"/>
          <w:sz w:val="22"/>
          <w:szCs w:val="22"/>
        </w:rPr>
        <w:t>.  All incoming freshman begin with no violations on their record.</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032607" w:rsidRDefault="00032607" w:rsidP="00032607">
      <w:pPr>
        <w:pStyle w:val="NoSpacing"/>
        <w:ind w:left="720"/>
        <w:rPr>
          <w:rFonts w:ascii="Arial" w:hAnsi="Arial" w:cs="Arial"/>
          <w:sz w:val="22"/>
          <w:szCs w:val="22"/>
        </w:rPr>
      </w:pPr>
      <w:r>
        <w:rPr>
          <w:rFonts w:ascii="Arial" w:hAnsi="Arial" w:cs="Arial"/>
          <w:sz w:val="22"/>
          <w:szCs w:val="22"/>
        </w:rPr>
        <w:t xml:space="preserve">2.  </w:t>
      </w:r>
      <w:r w:rsidRPr="007A3050">
        <w:rPr>
          <w:rFonts w:ascii="Arial" w:hAnsi="Arial" w:cs="Arial"/>
          <w:sz w:val="22"/>
          <w:szCs w:val="22"/>
        </w:rPr>
        <w:t>When a student joins an activity, he/she is expected to dedicate</w:t>
      </w:r>
      <w:r>
        <w:rPr>
          <w:rFonts w:ascii="Arial" w:hAnsi="Arial" w:cs="Arial"/>
          <w:sz w:val="22"/>
          <w:szCs w:val="22"/>
        </w:rPr>
        <w:t xml:space="preserve"> </w:t>
      </w:r>
      <w:r w:rsidRPr="007A3050">
        <w:rPr>
          <w:rFonts w:ascii="Arial" w:hAnsi="Arial" w:cs="Arial"/>
          <w:sz w:val="22"/>
          <w:szCs w:val="22"/>
        </w:rPr>
        <w:t xml:space="preserve">the time specified for practice by the coach/advisor.  </w:t>
      </w:r>
    </w:p>
    <w:p w:rsidR="00032607" w:rsidRPr="00AB488F" w:rsidRDefault="00032607" w:rsidP="00032607">
      <w:pPr>
        <w:pStyle w:val="NoSpacing"/>
        <w:rPr>
          <w:rFonts w:ascii="Arial" w:hAnsi="Arial" w:cs="Arial"/>
          <w:sz w:val="22"/>
          <w:szCs w:val="22"/>
        </w:rPr>
      </w:pPr>
      <w:r>
        <w:rPr>
          <w:rFonts w:ascii="Arial" w:hAnsi="Arial" w:cs="Arial"/>
          <w:sz w:val="22"/>
          <w:szCs w:val="22"/>
        </w:rPr>
        <w:tab/>
      </w:r>
      <w:r w:rsidRPr="00AB488F">
        <w:rPr>
          <w:rFonts w:ascii="Arial" w:hAnsi="Arial" w:cs="Arial"/>
          <w:sz w:val="22"/>
          <w:szCs w:val="22"/>
        </w:rPr>
        <w:t>3.  Regular attendance at practice session/events is required.</w:t>
      </w:r>
    </w:p>
    <w:p w:rsidR="00032607" w:rsidRPr="00AB488F" w:rsidRDefault="00032607" w:rsidP="00032607">
      <w:pPr>
        <w:pStyle w:val="NoSpacing"/>
        <w:rPr>
          <w:rFonts w:ascii="Arial" w:hAnsi="Arial" w:cs="Arial"/>
          <w:sz w:val="22"/>
          <w:szCs w:val="22"/>
        </w:rPr>
      </w:pPr>
      <w:r w:rsidRPr="00AB488F">
        <w:rPr>
          <w:rFonts w:ascii="Arial" w:hAnsi="Arial" w:cs="Arial"/>
          <w:sz w:val="22"/>
          <w:szCs w:val="22"/>
        </w:rPr>
        <w:tab/>
        <w:t>4.  Students are to be clean and well groomed.</w:t>
      </w:r>
    </w:p>
    <w:p w:rsidR="00032607" w:rsidRPr="00AB488F" w:rsidRDefault="00032607" w:rsidP="00032607">
      <w:pPr>
        <w:pStyle w:val="NoSpacing"/>
        <w:rPr>
          <w:rFonts w:ascii="Arial" w:hAnsi="Arial" w:cs="Arial"/>
          <w:sz w:val="22"/>
          <w:szCs w:val="22"/>
        </w:rPr>
      </w:pPr>
      <w:r w:rsidRPr="00AB488F">
        <w:rPr>
          <w:rFonts w:ascii="Arial" w:hAnsi="Arial" w:cs="Arial"/>
          <w:sz w:val="22"/>
          <w:szCs w:val="22"/>
        </w:rPr>
        <w:tab/>
        <w:t>5.  Absences/Tardy:</w:t>
      </w:r>
    </w:p>
    <w:p w:rsidR="00032607" w:rsidRPr="00AB488F" w:rsidRDefault="00032607" w:rsidP="00B544C5">
      <w:pPr>
        <w:pStyle w:val="NoSpacing"/>
        <w:numPr>
          <w:ilvl w:val="0"/>
          <w:numId w:val="26"/>
        </w:numPr>
        <w:ind w:left="1440"/>
        <w:rPr>
          <w:rFonts w:ascii="Arial" w:hAnsi="Arial" w:cs="Arial"/>
          <w:sz w:val="22"/>
          <w:szCs w:val="22"/>
        </w:rPr>
      </w:pPr>
      <w:r w:rsidRPr="00AB488F">
        <w:rPr>
          <w:rFonts w:ascii="Arial" w:hAnsi="Arial" w:cs="Arial"/>
          <w:sz w:val="22"/>
          <w:szCs w:val="22"/>
        </w:rPr>
        <w:t xml:space="preserve">If a participant has an unexcused absence </w:t>
      </w:r>
      <w:r w:rsidR="00A46DD9" w:rsidRPr="00AB488F">
        <w:rPr>
          <w:rFonts w:ascii="Arial" w:hAnsi="Arial" w:cs="Arial"/>
          <w:b/>
          <w:sz w:val="22"/>
          <w:szCs w:val="22"/>
        </w:rPr>
        <w:t>or arrives at school after 8:1</w:t>
      </w:r>
      <w:r w:rsidR="003D32D6" w:rsidRPr="00AB488F">
        <w:rPr>
          <w:rFonts w:ascii="Arial" w:hAnsi="Arial" w:cs="Arial"/>
          <w:b/>
          <w:sz w:val="22"/>
          <w:szCs w:val="22"/>
        </w:rPr>
        <w:t>0 a.m. without a valid excuse</w:t>
      </w:r>
      <w:r w:rsidRPr="00AB488F">
        <w:rPr>
          <w:rFonts w:ascii="Arial" w:hAnsi="Arial" w:cs="Arial"/>
          <w:sz w:val="22"/>
          <w:szCs w:val="22"/>
        </w:rPr>
        <w:t xml:space="preserve"> on the day of an activity, he/she is not allowed to participate.  </w:t>
      </w:r>
    </w:p>
    <w:p w:rsidR="0053336B" w:rsidRPr="00B544C5" w:rsidRDefault="00032607" w:rsidP="00B544C5">
      <w:pPr>
        <w:pStyle w:val="NoSpacing"/>
        <w:numPr>
          <w:ilvl w:val="0"/>
          <w:numId w:val="26"/>
        </w:numPr>
        <w:ind w:left="1440"/>
        <w:rPr>
          <w:rFonts w:ascii="Arial" w:hAnsi="Arial" w:cs="Arial"/>
          <w:sz w:val="22"/>
          <w:szCs w:val="22"/>
        </w:rPr>
      </w:pPr>
      <w:r w:rsidRPr="00AB488F">
        <w:rPr>
          <w:rFonts w:ascii="Arial" w:hAnsi="Arial" w:cs="Arial"/>
          <w:sz w:val="22"/>
          <w:szCs w:val="22"/>
        </w:rPr>
        <w:t>If the interscholastic activity falls on</w:t>
      </w:r>
      <w:r w:rsidR="007B452C" w:rsidRPr="00AB488F">
        <w:rPr>
          <w:rFonts w:ascii="Arial" w:hAnsi="Arial" w:cs="Arial"/>
          <w:sz w:val="22"/>
          <w:szCs w:val="22"/>
        </w:rPr>
        <w:t xml:space="preserve"> a</w:t>
      </w:r>
      <w:r w:rsidRPr="00AB488F">
        <w:rPr>
          <w:rFonts w:ascii="Arial" w:hAnsi="Arial" w:cs="Arial"/>
          <w:sz w:val="22"/>
          <w:szCs w:val="22"/>
        </w:rPr>
        <w:t xml:space="preserve"> day followed by a school day, the participants must be in school the following day.  </w:t>
      </w:r>
      <w:r w:rsidR="00A46DD9" w:rsidRPr="00AB488F">
        <w:rPr>
          <w:rFonts w:ascii="Arial" w:hAnsi="Arial" w:cs="Arial"/>
          <w:sz w:val="22"/>
          <w:szCs w:val="22"/>
        </w:rPr>
        <w:t>An unexcused a</w:t>
      </w:r>
      <w:r w:rsidRPr="00AB488F">
        <w:rPr>
          <w:rFonts w:ascii="Arial" w:hAnsi="Arial" w:cs="Arial"/>
          <w:sz w:val="22"/>
          <w:szCs w:val="22"/>
        </w:rPr>
        <w:t>bsence on</w:t>
      </w:r>
      <w:r w:rsidRPr="00B544C5">
        <w:rPr>
          <w:rFonts w:ascii="Arial" w:hAnsi="Arial" w:cs="Arial"/>
          <w:sz w:val="22"/>
          <w:szCs w:val="22"/>
        </w:rPr>
        <w:t xml:space="preserve"> the day following eliminates the student from the next regularly scheduled interscholastic activity. </w:t>
      </w:r>
      <w:r w:rsidR="0053336B" w:rsidRPr="00B544C5">
        <w:rPr>
          <w:rFonts w:ascii="Arial" w:hAnsi="Arial" w:cs="Arial"/>
          <w:sz w:val="22"/>
          <w:szCs w:val="22"/>
        </w:rPr>
        <w:t xml:space="preserve"> This is under the interpretation of the Athletic Director.</w:t>
      </w:r>
    </w:p>
    <w:p w:rsidR="00032607" w:rsidRPr="00B544C5" w:rsidRDefault="00032607" w:rsidP="00B544C5">
      <w:pPr>
        <w:pStyle w:val="NoSpacing"/>
        <w:numPr>
          <w:ilvl w:val="0"/>
          <w:numId w:val="26"/>
        </w:numPr>
        <w:ind w:left="1440"/>
        <w:rPr>
          <w:rFonts w:ascii="Arial" w:hAnsi="Arial" w:cs="Arial"/>
          <w:sz w:val="22"/>
          <w:szCs w:val="22"/>
        </w:rPr>
      </w:pPr>
      <w:r w:rsidRPr="00B544C5">
        <w:rPr>
          <w:rFonts w:ascii="Arial" w:hAnsi="Arial" w:cs="Arial"/>
          <w:sz w:val="22"/>
          <w:szCs w:val="22"/>
        </w:rPr>
        <w:t>Only acceptable parent or doctor’s excuses are accepted, and must be evaluated by the attendance officer.</w:t>
      </w:r>
    </w:p>
    <w:p w:rsidR="00032607" w:rsidRPr="00B544C5" w:rsidRDefault="00032607" w:rsidP="00B544C5">
      <w:pPr>
        <w:pStyle w:val="NoSpacing"/>
        <w:numPr>
          <w:ilvl w:val="0"/>
          <w:numId w:val="26"/>
        </w:numPr>
        <w:ind w:left="1440"/>
        <w:rPr>
          <w:rFonts w:ascii="Arial" w:hAnsi="Arial" w:cs="Arial"/>
          <w:sz w:val="22"/>
          <w:szCs w:val="22"/>
        </w:rPr>
      </w:pPr>
      <w:r w:rsidRPr="00B544C5">
        <w:rPr>
          <w:rFonts w:ascii="Arial" w:hAnsi="Arial" w:cs="Arial"/>
          <w:sz w:val="22"/>
          <w:szCs w:val="22"/>
        </w:rPr>
        <w:t>If a student has an unexcused absence from practice during the period of ineligibility, an additional day is added to the suspension.</w:t>
      </w:r>
      <w:r w:rsidRPr="00B544C5">
        <w:rPr>
          <w:rFonts w:ascii="Arial" w:hAnsi="Arial" w:cs="Arial"/>
          <w:sz w:val="22"/>
          <w:szCs w:val="22"/>
        </w:rPr>
        <w:tab/>
      </w:r>
    </w:p>
    <w:p w:rsidR="00032607" w:rsidRPr="00B544C5" w:rsidRDefault="00032607" w:rsidP="00B544C5">
      <w:pPr>
        <w:pStyle w:val="NoSpacing"/>
        <w:numPr>
          <w:ilvl w:val="0"/>
          <w:numId w:val="26"/>
        </w:numPr>
        <w:ind w:left="1440"/>
        <w:rPr>
          <w:rFonts w:ascii="Arial" w:hAnsi="Arial" w:cs="Arial"/>
          <w:b/>
          <w:sz w:val="22"/>
          <w:szCs w:val="22"/>
        </w:rPr>
      </w:pPr>
      <w:r w:rsidRPr="00B544C5">
        <w:rPr>
          <w:rFonts w:ascii="Arial" w:hAnsi="Arial" w:cs="Arial"/>
          <w:b/>
          <w:sz w:val="22"/>
          <w:szCs w:val="22"/>
        </w:rPr>
        <w:t>If an activity takes place during a school break (i.e. – weekend or holiday vacation), the student must be in school on the day prior to the break or have an excused absence</w:t>
      </w:r>
      <w:r w:rsidR="003D32D6" w:rsidRPr="00B544C5">
        <w:rPr>
          <w:rFonts w:ascii="Arial" w:hAnsi="Arial" w:cs="Arial"/>
          <w:b/>
          <w:sz w:val="22"/>
          <w:szCs w:val="22"/>
        </w:rPr>
        <w:t xml:space="preserve">. </w:t>
      </w:r>
      <w:r w:rsidRPr="00B544C5">
        <w:rPr>
          <w:rFonts w:ascii="Arial" w:hAnsi="Arial" w:cs="Arial"/>
          <w:b/>
          <w:sz w:val="22"/>
          <w:szCs w:val="22"/>
        </w:rPr>
        <w:t xml:space="preserve">  </w:t>
      </w:r>
    </w:p>
    <w:p w:rsidR="00B544C5" w:rsidRPr="00AB488F" w:rsidRDefault="00032607" w:rsidP="00AB488F">
      <w:pPr>
        <w:pStyle w:val="NoSpacing"/>
        <w:numPr>
          <w:ilvl w:val="0"/>
          <w:numId w:val="26"/>
        </w:numPr>
        <w:ind w:left="1440"/>
        <w:rPr>
          <w:rFonts w:ascii="Arial" w:hAnsi="Arial" w:cs="Arial"/>
          <w:sz w:val="22"/>
          <w:szCs w:val="22"/>
        </w:rPr>
      </w:pPr>
      <w:r w:rsidRPr="00B544C5">
        <w:rPr>
          <w:rFonts w:ascii="Arial" w:hAnsi="Arial" w:cs="Arial"/>
          <w:sz w:val="22"/>
          <w:szCs w:val="22"/>
        </w:rPr>
        <w:t xml:space="preserve">A student must be in school a full day unless it is an excused absence other than sickness or injury. If the student’s absence is due to sickness or injury, </w:t>
      </w:r>
      <w:r w:rsidR="00B544C5" w:rsidRPr="00B544C5">
        <w:rPr>
          <w:rFonts w:ascii="Arial" w:hAnsi="Arial" w:cs="Arial"/>
          <w:sz w:val="22"/>
          <w:szCs w:val="22"/>
        </w:rPr>
        <w:t>the clearance</w:t>
      </w:r>
      <w:r w:rsidRPr="00B544C5">
        <w:rPr>
          <w:rFonts w:ascii="Arial" w:hAnsi="Arial" w:cs="Arial"/>
          <w:sz w:val="22"/>
          <w:szCs w:val="22"/>
        </w:rPr>
        <w:t xml:space="preserve"> must be in writing by a physician and given to the coach/advisor for the student to participate in said activity.  </w:t>
      </w:r>
    </w:p>
    <w:p w:rsidR="00B544C5" w:rsidRPr="00AB488F" w:rsidRDefault="00B544C5" w:rsidP="00AB488F">
      <w:pPr>
        <w:pStyle w:val="NormalWeb"/>
        <w:numPr>
          <w:ilvl w:val="0"/>
          <w:numId w:val="26"/>
        </w:numPr>
        <w:spacing w:before="0" w:beforeAutospacing="0" w:after="0" w:afterAutospacing="0"/>
        <w:ind w:left="1440"/>
        <w:textAlignment w:val="baseline"/>
        <w:rPr>
          <w:rFonts w:ascii="Arial" w:hAnsi="Arial" w:cs="Arial"/>
          <w:color w:val="000000"/>
          <w:sz w:val="22"/>
          <w:szCs w:val="22"/>
        </w:rPr>
      </w:pPr>
      <w:r w:rsidRPr="00B544C5">
        <w:rPr>
          <w:rFonts w:ascii="Arial" w:hAnsi="Arial" w:cs="Arial"/>
          <w:color w:val="000000"/>
          <w:sz w:val="22"/>
          <w:szCs w:val="22"/>
        </w:rPr>
        <w:t>Students serving detentions or suspension (in or out of school) shall not participate in extracurricular activities during the suspension or scheduled time of detention.</w:t>
      </w:r>
    </w:p>
    <w:p w:rsidR="00B544C5" w:rsidRPr="00AB488F" w:rsidRDefault="00B544C5" w:rsidP="00B544C5">
      <w:pPr>
        <w:pStyle w:val="NormalWeb"/>
        <w:numPr>
          <w:ilvl w:val="2"/>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Students who miss a scheduled detention without a valid excuse (determined by the </w:t>
      </w:r>
      <w:r w:rsidRPr="00AB488F">
        <w:rPr>
          <w:rFonts w:ascii="Arial" w:hAnsi="Arial" w:cs="Arial"/>
          <w:color w:val="000000"/>
          <w:sz w:val="22"/>
          <w:szCs w:val="22"/>
        </w:rPr>
        <w:t>principal or attendance officer) will be ineligible until the detention is served.</w:t>
      </w:r>
    </w:p>
    <w:p w:rsidR="00B544C5" w:rsidRPr="00AB488F" w:rsidRDefault="00B544C5" w:rsidP="00B544C5">
      <w:pPr>
        <w:pStyle w:val="NormalWeb"/>
        <w:numPr>
          <w:ilvl w:val="0"/>
          <w:numId w:val="26"/>
        </w:numPr>
        <w:spacing w:before="0" w:beforeAutospacing="0" w:after="0" w:afterAutospacing="0"/>
        <w:ind w:left="1440"/>
        <w:textAlignment w:val="baseline"/>
        <w:rPr>
          <w:rFonts w:ascii="Arial" w:hAnsi="Arial" w:cs="Arial"/>
          <w:color w:val="000000"/>
          <w:sz w:val="22"/>
          <w:szCs w:val="22"/>
        </w:rPr>
      </w:pPr>
      <w:r w:rsidRPr="00AB488F">
        <w:rPr>
          <w:rFonts w:ascii="Arial" w:hAnsi="Arial" w:cs="Arial"/>
          <w:bCs/>
          <w:color w:val="000000"/>
          <w:sz w:val="22"/>
          <w:szCs w:val="22"/>
        </w:rPr>
        <w:t>Before any student, who is injured badly enough to see a doctor, can return to participation a doctor must clear him/her.</w:t>
      </w:r>
    </w:p>
    <w:p w:rsidR="00B544C5" w:rsidRPr="00AB488F" w:rsidRDefault="00B544C5" w:rsidP="00B544C5">
      <w:pPr>
        <w:pStyle w:val="NormalWeb"/>
        <w:numPr>
          <w:ilvl w:val="0"/>
          <w:numId w:val="26"/>
        </w:numPr>
        <w:spacing w:before="0" w:beforeAutospacing="0" w:after="0" w:afterAutospacing="0"/>
        <w:ind w:left="1440"/>
        <w:textAlignment w:val="baseline"/>
        <w:rPr>
          <w:rFonts w:ascii="Arial" w:hAnsi="Arial" w:cs="Arial"/>
          <w:color w:val="000000"/>
          <w:sz w:val="22"/>
          <w:szCs w:val="22"/>
        </w:rPr>
      </w:pPr>
      <w:r w:rsidRPr="00AB488F">
        <w:rPr>
          <w:rFonts w:ascii="Arial" w:hAnsi="Arial" w:cs="Arial"/>
          <w:bCs/>
          <w:color w:val="000000"/>
          <w:sz w:val="22"/>
          <w:szCs w:val="22"/>
        </w:rPr>
        <w:lastRenderedPageBreak/>
        <w:t>STUDENTS DETERMINED TO BE HABITUALLY TRUANT WILL BE RESTRICTED FROM PARTICIPATION IN ALL EXTRA-CURRICULAR ACTIVITIES INCLUDING ATHLETICS, DANCES, AND CLUB EVENTS.  </w:t>
      </w:r>
    </w:p>
    <w:p w:rsidR="00B544C5" w:rsidRPr="00AB488F" w:rsidRDefault="00B544C5" w:rsidP="00B544C5">
      <w:pPr>
        <w:pStyle w:val="NormalWeb"/>
        <w:numPr>
          <w:ilvl w:val="0"/>
          <w:numId w:val="26"/>
        </w:numPr>
        <w:spacing w:before="0" w:beforeAutospacing="0" w:after="0" w:afterAutospacing="0"/>
        <w:ind w:left="1440"/>
        <w:textAlignment w:val="baseline"/>
        <w:rPr>
          <w:rFonts w:ascii="Arial" w:hAnsi="Arial" w:cs="Arial"/>
          <w:color w:val="000000"/>
          <w:sz w:val="22"/>
          <w:szCs w:val="22"/>
        </w:rPr>
      </w:pPr>
      <w:r w:rsidRPr="00AB488F">
        <w:rPr>
          <w:rFonts w:ascii="Arial" w:hAnsi="Arial" w:cs="Arial"/>
          <w:bCs/>
          <w:color w:val="000000"/>
          <w:sz w:val="22"/>
          <w:szCs w:val="22"/>
        </w:rPr>
        <w:t>COVID-19-The Cornell Athletic Director will update, implement, and enforce required Covid-19 protocols for extra-curricular activities</w:t>
      </w:r>
    </w:p>
    <w:p w:rsidR="00032607" w:rsidRPr="007A3050" w:rsidRDefault="00AB488F" w:rsidP="00032607">
      <w:pPr>
        <w:pStyle w:val="NoSpacing"/>
        <w:ind w:left="720"/>
        <w:rPr>
          <w:rFonts w:ascii="Arial" w:hAnsi="Arial" w:cs="Arial"/>
          <w:sz w:val="22"/>
          <w:szCs w:val="22"/>
        </w:rPr>
      </w:pPr>
      <w:r>
        <w:rPr>
          <w:rFonts w:ascii="Arial" w:hAnsi="Arial" w:cs="Arial"/>
          <w:sz w:val="22"/>
          <w:szCs w:val="22"/>
        </w:rPr>
        <w:t>6</w:t>
      </w:r>
      <w:r w:rsidR="00032607" w:rsidRPr="007A3050">
        <w:rPr>
          <w:rFonts w:ascii="Arial" w:hAnsi="Arial" w:cs="Arial"/>
          <w:sz w:val="22"/>
          <w:szCs w:val="22"/>
        </w:rPr>
        <w:t xml:space="preserve">.  If a student wishes to discontinue an activity, the student </w:t>
      </w:r>
      <w:r w:rsidR="00032607">
        <w:rPr>
          <w:rFonts w:ascii="Arial" w:hAnsi="Arial" w:cs="Arial"/>
          <w:sz w:val="22"/>
          <w:szCs w:val="22"/>
        </w:rPr>
        <w:t xml:space="preserve">is to discuss </w:t>
      </w:r>
      <w:r w:rsidR="00032607" w:rsidRPr="007A3050">
        <w:rPr>
          <w:rFonts w:ascii="Arial" w:hAnsi="Arial" w:cs="Arial"/>
          <w:sz w:val="22"/>
          <w:szCs w:val="22"/>
        </w:rPr>
        <w:t>this in person with the coach and turn in all issued school equipment assigned to them within two (2) days of the discussion.</w:t>
      </w:r>
    </w:p>
    <w:p w:rsidR="00032607" w:rsidRPr="008D75B3" w:rsidRDefault="00AB488F" w:rsidP="00032607">
      <w:pPr>
        <w:pStyle w:val="NoSpacing"/>
        <w:ind w:left="720"/>
        <w:rPr>
          <w:rFonts w:ascii="Arial" w:hAnsi="Arial" w:cs="Arial"/>
          <w:sz w:val="22"/>
          <w:szCs w:val="22"/>
        </w:rPr>
      </w:pPr>
      <w:r>
        <w:rPr>
          <w:rFonts w:ascii="Arial" w:hAnsi="Arial" w:cs="Arial"/>
          <w:sz w:val="22"/>
          <w:szCs w:val="22"/>
        </w:rPr>
        <w:t>7</w:t>
      </w:r>
      <w:r w:rsidR="00032607">
        <w:rPr>
          <w:rFonts w:ascii="Arial" w:hAnsi="Arial" w:cs="Arial"/>
          <w:sz w:val="22"/>
          <w:szCs w:val="22"/>
        </w:rPr>
        <w:t>.</w:t>
      </w:r>
      <w:r w:rsidR="00032607" w:rsidRPr="007A3050">
        <w:rPr>
          <w:rFonts w:ascii="Arial" w:hAnsi="Arial" w:cs="Arial"/>
          <w:sz w:val="22"/>
          <w:szCs w:val="22"/>
        </w:rPr>
        <w:t xml:space="preserve">  If a s</w:t>
      </w:r>
      <w:r w:rsidR="00032607">
        <w:rPr>
          <w:rFonts w:ascii="Arial" w:hAnsi="Arial" w:cs="Arial"/>
          <w:sz w:val="22"/>
          <w:szCs w:val="22"/>
        </w:rPr>
        <w:t xml:space="preserve">tudent becomes ineligible </w:t>
      </w:r>
      <w:r w:rsidR="00032607" w:rsidRPr="007A3050">
        <w:rPr>
          <w:rFonts w:ascii="Arial" w:hAnsi="Arial" w:cs="Arial"/>
          <w:sz w:val="22"/>
          <w:szCs w:val="22"/>
        </w:rPr>
        <w:t>for major/minor infractions or grades, he/she cannot dress for games, matches, events, etc., but</w:t>
      </w:r>
      <w:r w:rsidR="00032607">
        <w:rPr>
          <w:rFonts w:ascii="Arial" w:hAnsi="Arial" w:cs="Arial"/>
          <w:sz w:val="22"/>
          <w:szCs w:val="22"/>
        </w:rPr>
        <w:t xml:space="preserve"> </w:t>
      </w:r>
      <w:r w:rsidR="00032607" w:rsidRPr="007A3050">
        <w:rPr>
          <w:rFonts w:ascii="Arial" w:hAnsi="Arial" w:cs="Arial"/>
          <w:sz w:val="22"/>
          <w:szCs w:val="22"/>
        </w:rPr>
        <w:t xml:space="preserve">must attend all practices.  </w:t>
      </w:r>
    </w:p>
    <w:p w:rsidR="00032607" w:rsidRPr="007A3050" w:rsidRDefault="00032607" w:rsidP="00032607">
      <w:pPr>
        <w:pStyle w:val="NoSpacing"/>
        <w:rPr>
          <w:rFonts w:ascii="Arial" w:hAnsi="Arial" w:cs="Arial"/>
          <w:sz w:val="22"/>
          <w:szCs w:val="22"/>
        </w:rPr>
      </w:pPr>
      <w:r>
        <w:rPr>
          <w:rFonts w:ascii="Arial" w:hAnsi="Arial" w:cs="Arial"/>
          <w:b/>
        </w:rPr>
        <w:tab/>
      </w:r>
      <w:r w:rsidR="00AB488F">
        <w:rPr>
          <w:rFonts w:ascii="Arial" w:hAnsi="Arial" w:cs="Arial"/>
          <w:sz w:val="22"/>
          <w:szCs w:val="22"/>
        </w:rPr>
        <w:t>8</w:t>
      </w:r>
      <w:r>
        <w:rPr>
          <w:rFonts w:ascii="Arial" w:hAnsi="Arial" w:cs="Arial"/>
          <w:sz w:val="22"/>
          <w:szCs w:val="22"/>
        </w:rPr>
        <w:t xml:space="preserve">.  </w:t>
      </w:r>
      <w:r w:rsidRPr="007A3050">
        <w:rPr>
          <w:rFonts w:ascii="Arial" w:hAnsi="Arial" w:cs="Arial"/>
          <w:sz w:val="22"/>
          <w:szCs w:val="22"/>
        </w:rPr>
        <w:t>Any suspension carries over into tournament play.</w:t>
      </w:r>
    </w:p>
    <w:p w:rsidR="00032607" w:rsidRPr="007A3050" w:rsidRDefault="00AB488F" w:rsidP="00032607">
      <w:pPr>
        <w:pStyle w:val="NoSpacing"/>
        <w:ind w:left="720"/>
        <w:rPr>
          <w:rFonts w:ascii="Arial" w:hAnsi="Arial" w:cs="Arial"/>
          <w:sz w:val="22"/>
          <w:szCs w:val="22"/>
        </w:rPr>
      </w:pPr>
      <w:r>
        <w:rPr>
          <w:rFonts w:ascii="Arial" w:hAnsi="Arial" w:cs="Arial"/>
          <w:sz w:val="22"/>
          <w:szCs w:val="22"/>
        </w:rPr>
        <w:t>9</w:t>
      </w:r>
      <w:r w:rsidR="00032607" w:rsidRPr="0053336B">
        <w:rPr>
          <w:rFonts w:ascii="Arial" w:hAnsi="Arial" w:cs="Arial"/>
          <w:sz w:val="22"/>
          <w:szCs w:val="22"/>
        </w:rPr>
        <w:t>.  Some participants of activities such as Prom and Homecoming Court are the direct result of the student body voting in part or as a whole.  Although the formal event scheduled may take place at a later time, voting for the individu</w:t>
      </w:r>
      <w:r w:rsidR="00A46DD9">
        <w:rPr>
          <w:rFonts w:ascii="Arial" w:hAnsi="Arial" w:cs="Arial"/>
          <w:sz w:val="22"/>
          <w:szCs w:val="22"/>
        </w:rPr>
        <w:t xml:space="preserve">al participants may come </w:t>
      </w:r>
      <w:r w:rsidR="00032607" w:rsidRPr="0053336B">
        <w:rPr>
          <w:rFonts w:ascii="Arial" w:hAnsi="Arial" w:cs="Arial"/>
          <w:sz w:val="22"/>
          <w:szCs w:val="22"/>
        </w:rPr>
        <w:t>several weeks beforehand. To eliminate confusion, student expense</w:t>
      </w:r>
      <w:r w:rsidR="00A46DD9">
        <w:rPr>
          <w:rFonts w:ascii="Arial" w:hAnsi="Arial" w:cs="Arial"/>
          <w:sz w:val="22"/>
          <w:szCs w:val="22"/>
        </w:rPr>
        <w:t xml:space="preserve">, and animosity among students, </w:t>
      </w:r>
      <w:r w:rsidR="00032607" w:rsidRPr="0053336B">
        <w:rPr>
          <w:rFonts w:ascii="Arial" w:hAnsi="Arial" w:cs="Arial"/>
          <w:sz w:val="22"/>
          <w:szCs w:val="22"/>
        </w:rPr>
        <w:t>eligibility to participate in these types of events is determined two weeks before the formal event takes place.  This gives the school time to develop a ballot of eligible students and hold several rounds of voting.  If a student is ineligible due to any violation of the district activity code, that student is not placed on the ballot.</w:t>
      </w:r>
    </w:p>
    <w:p w:rsidR="00032607" w:rsidRPr="00320B4A" w:rsidRDefault="00AB488F" w:rsidP="00032607">
      <w:pPr>
        <w:pStyle w:val="BodyText"/>
        <w:ind w:left="720"/>
        <w:rPr>
          <w:rFonts w:ascii="Arial" w:hAnsi="Arial" w:cs="Arial"/>
          <w:sz w:val="22"/>
          <w:szCs w:val="22"/>
        </w:rPr>
      </w:pPr>
      <w:r>
        <w:rPr>
          <w:rFonts w:ascii="Arial" w:hAnsi="Arial" w:cs="Arial"/>
          <w:sz w:val="22"/>
          <w:szCs w:val="22"/>
        </w:rPr>
        <w:t>10</w:t>
      </w:r>
      <w:r w:rsidR="00032607">
        <w:rPr>
          <w:rFonts w:ascii="Arial" w:hAnsi="Arial" w:cs="Arial"/>
          <w:sz w:val="22"/>
          <w:szCs w:val="22"/>
        </w:rPr>
        <w:t xml:space="preserve">.  </w:t>
      </w:r>
      <w:r w:rsidR="00032607" w:rsidRPr="00320B4A">
        <w:rPr>
          <w:rFonts w:ascii="Arial" w:hAnsi="Arial" w:cs="Arial"/>
          <w:sz w:val="22"/>
          <w:szCs w:val="22"/>
        </w:rPr>
        <w:t>Any student who does not participate in his/her scheduled physical education class on the day of a practice or a game may not then participate in the practice or contest that day.</w:t>
      </w:r>
    </w:p>
    <w:p w:rsidR="00032607" w:rsidRDefault="00032607" w:rsidP="00032607"/>
    <w:p w:rsidR="00032607" w:rsidRPr="003E4A9C" w:rsidRDefault="00032607" w:rsidP="00032607">
      <w:pPr>
        <w:pStyle w:val="NoSpacing"/>
        <w:rPr>
          <w:rFonts w:ascii="Arial" w:hAnsi="Arial" w:cs="Arial"/>
          <w:b/>
          <w:u w:val="single"/>
        </w:rPr>
      </w:pPr>
      <w:r w:rsidRPr="003E4A9C">
        <w:rPr>
          <w:rFonts w:ascii="Arial" w:hAnsi="Arial" w:cs="Arial"/>
          <w:b/>
          <w:u w:val="single"/>
        </w:rPr>
        <w:t>1</w:t>
      </w:r>
      <w:r w:rsidR="00802D93">
        <w:rPr>
          <w:rFonts w:ascii="Arial" w:hAnsi="Arial" w:cs="Arial"/>
          <w:b/>
          <w:u w:val="single"/>
        </w:rPr>
        <w:t>8</w:t>
      </w:r>
      <w:r w:rsidRPr="003E4A9C">
        <w:rPr>
          <w:rFonts w:ascii="Arial" w:hAnsi="Arial" w:cs="Arial"/>
          <w:b/>
          <w:u w:val="single"/>
        </w:rPr>
        <w:t>.  CONDUCT</w:t>
      </w:r>
      <w:r>
        <w:rPr>
          <w:rFonts w:ascii="Arial" w:hAnsi="Arial" w:cs="Arial"/>
          <w:b/>
          <w:u w:val="single"/>
        </w:rPr>
        <w:t>:</w:t>
      </w:r>
    </w:p>
    <w:p w:rsidR="00032607" w:rsidRPr="007A3050" w:rsidRDefault="00032607" w:rsidP="00032607">
      <w:pPr>
        <w:pStyle w:val="NoSpacing"/>
        <w:rPr>
          <w:rFonts w:ascii="Arial" w:hAnsi="Arial" w:cs="Arial"/>
          <w:sz w:val="22"/>
          <w:szCs w:val="22"/>
        </w:rPr>
      </w:pPr>
      <w:r w:rsidRPr="007A3050">
        <w:rPr>
          <w:rFonts w:ascii="Arial" w:hAnsi="Arial" w:cs="Arial"/>
          <w:sz w:val="22"/>
          <w:szCs w:val="22"/>
        </w:rPr>
        <w:t>Students represent their school in all sponsored activities. Their conduct is a reflection on the</w:t>
      </w:r>
      <w:r>
        <w:rPr>
          <w:rFonts w:ascii="Arial" w:hAnsi="Arial" w:cs="Arial"/>
          <w:sz w:val="22"/>
          <w:szCs w:val="22"/>
        </w:rPr>
        <w:t>ir</w:t>
      </w:r>
      <w:r w:rsidRPr="007A3050">
        <w:rPr>
          <w:rFonts w:ascii="Arial" w:hAnsi="Arial" w:cs="Arial"/>
          <w:sz w:val="22"/>
          <w:szCs w:val="22"/>
        </w:rPr>
        <w:t xml:space="preserve"> school.  Their conduct </w:t>
      </w:r>
      <w:r>
        <w:rPr>
          <w:rFonts w:ascii="Arial" w:hAnsi="Arial" w:cs="Arial"/>
          <w:sz w:val="22"/>
          <w:szCs w:val="22"/>
        </w:rPr>
        <w:t xml:space="preserve">is to </w:t>
      </w:r>
      <w:r w:rsidRPr="007A3050">
        <w:rPr>
          <w:rFonts w:ascii="Arial" w:hAnsi="Arial" w:cs="Arial"/>
          <w:sz w:val="22"/>
          <w:szCs w:val="22"/>
        </w:rPr>
        <w:t>be beyond reproach and in a manner</w:t>
      </w:r>
      <w:r>
        <w:rPr>
          <w:rFonts w:ascii="Arial" w:hAnsi="Arial" w:cs="Arial"/>
          <w:sz w:val="22"/>
          <w:szCs w:val="22"/>
        </w:rPr>
        <w:t xml:space="preserve"> </w:t>
      </w:r>
      <w:r w:rsidRPr="007A3050">
        <w:rPr>
          <w:rFonts w:ascii="Arial" w:hAnsi="Arial" w:cs="Arial"/>
          <w:sz w:val="22"/>
          <w:szCs w:val="22"/>
        </w:rPr>
        <w:t>that brings nothing but pride to themselves and the school</w:t>
      </w:r>
      <w:r>
        <w:rPr>
          <w:rFonts w:ascii="Arial" w:hAnsi="Arial" w:cs="Arial"/>
          <w:sz w:val="22"/>
          <w:szCs w:val="22"/>
        </w:rPr>
        <w:t>s</w:t>
      </w:r>
      <w:r w:rsidRPr="007A3050">
        <w:rPr>
          <w:rFonts w:ascii="Arial" w:hAnsi="Arial" w:cs="Arial"/>
          <w:sz w:val="22"/>
          <w:szCs w:val="22"/>
        </w:rPr>
        <w:t>.</w:t>
      </w:r>
    </w:p>
    <w:p w:rsidR="00032607" w:rsidRDefault="00032607" w:rsidP="00032607">
      <w:pPr>
        <w:pStyle w:val="NoSpacing"/>
        <w:rPr>
          <w:rFonts w:ascii="Arial" w:hAnsi="Arial" w:cs="Arial"/>
          <w:sz w:val="22"/>
          <w:szCs w:val="22"/>
        </w:rPr>
      </w:pPr>
    </w:p>
    <w:p w:rsidR="00032607" w:rsidRDefault="00032607" w:rsidP="00032607">
      <w:pPr>
        <w:pStyle w:val="NoSpacing"/>
        <w:rPr>
          <w:rFonts w:ascii="Arial" w:hAnsi="Arial" w:cs="Arial"/>
          <w:sz w:val="22"/>
          <w:szCs w:val="22"/>
        </w:rPr>
      </w:pPr>
      <w:r w:rsidRPr="007A3050">
        <w:rPr>
          <w:rFonts w:ascii="Arial" w:hAnsi="Arial" w:cs="Arial"/>
          <w:sz w:val="22"/>
          <w:szCs w:val="22"/>
        </w:rPr>
        <w:t>The Activities Council deal</w:t>
      </w:r>
      <w:r>
        <w:rPr>
          <w:rFonts w:ascii="Arial" w:hAnsi="Arial" w:cs="Arial"/>
          <w:sz w:val="22"/>
          <w:szCs w:val="22"/>
        </w:rPr>
        <w:t>s</w:t>
      </w:r>
      <w:r w:rsidRPr="007A3050">
        <w:rPr>
          <w:rFonts w:ascii="Arial" w:hAnsi="Arial" w:cs="Arial"/>
          <w:sz w:val="22"/>
          <w:szCs w:val="22"/>
        </w:rPr>
        <w:t xml:space="preserve"> with any act that is considered detrimental to the reputation of the school.  </w:t>
      </w:r>
      <w:r>
        <w:rPr>
          <w:rFonts w:ascii="Arial" w:hAnsi="Arial" w:cs="Arial"/>
          <w:sz w:val="22"/>
          <w:szCs w:val="22"/>
        </w:rPr>
        <w:t xml:space="preserve">Examples of this are </w:t>
      </w:r>
      <w:r w:rsidRPr="007A3050">
        <w:rPr>
          <w:rFonts w:ascii="Arial" w:hAnsi="Arial" w:cs="Arial"/>
          <w:sz w:val="22"/>
          <w:szCs w:val="22"/>
        </w:rPr>
        <w:t xml:space="preserve">un-sportsmanlike conduct during an athletic event or something </w:t>
      </w:r>
      <w:r>
        <w:rPr>
          <w:rFonts w:ascii="Arial" w:hAnsi="Arial" w:cs="Arial"/>
          <w:sz w:val="22"/>
          <w:szCs w:val="22"/>
        </w:rPr>
        <w:t xml:space="preserve">that is considered inappropriate </w:t>
      </w:r>
      <w:r w:rsidRPr="007A3050">
        <w:rPr>
          <w:rFonts w:ascii="Arial" w:hAnsi="Arial" w:cs="Arial"/>
          <w:sz w:val="22"/>
          <w:szCs w:val="22"/>
        </w:rPr>
        <w:t>done outside the area of</w:t>
      </w:r>
      <w:r>
        <w:rPr>
          <w:rFonts w:ascii="Arial" w:hAnsi="Arial" w:cs="Arial"/>
          <w:sz w:val="22"/>
          <w:szCs w:val="22"/>
        </w:rPr>
        <w:t xml:space="preserve"> </w:t>
      </w:r>
      <w:r w:rsidR="00DE2C54">
        <w:rPr>
          <w:rFonts w:ascii="Arial" w:hAnsi="Arial" w:cs="Arial"/>
          <w:sz w:val="22"/>
          <w:szCs w:val="22"/>
        </w:rPr>
        <w:t xml:space="preserve">competition </w:t>
      </w:r>
      <w:r w:rsidR="00DE2C54" w:rsidRPr="0053336B">
        <w:rPr>
          <w:rFonts w:ascii="Arial" w:hAnsi="Arial" w:cs="Arial"/>
          <w:sz w:val="22"/>
          <w:szCs w:val="22"/>
        </w:rPr>
        <w:t>such as an illegal activity away from school.</w:t>
      </w:r>
      <w:r w:rsidRPr="007A3050">
        <w:rPr>
          <w:rFonts w:ascii="Arial" w:hAnsi="Arial" w:cs="Arial"/>
          <w:sz w:val="22"/>
          <w:szCs w:val="22"/>
        </w:rPr>
        <w:t xml:space="preserve"> </w:t>
      </w:r>
    </w:p>
    <w:p w:rsidR="00032607" w:rsidRDefault="00032607" w:rsidP="00032607">
      <w:pPr>
        <w:pStyle w:val="NoSpacing"/>
        <w:rPr>
          <w:rFonts w:ascii="Arial" w:hAnsi="Arial" w:cs="Arial"/>
          <w:sz w:val="22"/>
          <w:szCs w:val="22"/>
        </w:rPr>
      </w:pPr>
    </w:p>
    <w:p w:rsidR="00032607" w:rsidRDefault="00032607" w:rsidP="00032607">
      <w:pPr>
        <w:pStyle w:val="NoSpacing"/>
        <w:rPr>
          <w:rFonts w:ascii="Arial" w:hAnsi="Arial" w:cs="Arial"/>
          <w:sz w:val="22"/>
          <w:szCs w:val="22"/>
        </w:rPr>
      </w:pPr>
      <w:r w:rsidRPr="007A3050">
        <w:rPr>
          <w:rFonts w:ascii="Arial" w:hAnsi="Arial" w:cs="Arial"/>
          <w:sz w:val="22"/>
          <w:szCs w:val="22"/>
        </w:rPr>
        <w:t xml:space="preserve">This inappropriate behavior </w:t>
      </w:r>
      <w:r>
        <w:rPr>
          <w:rFonts w:ascii="Arial" w:hAnsi="Arial" w:cs="Arial"/>
          <w:sz w:val="22"/>
          <w:szCs w:val="22"/>
        </w:rPr>
        <w:t xml:space="preserve">can </w:t>
      </w:r>
      <w:r w:rsidRPr="007A3050">
        <w:rPr>
          <w:rFonts w:ascii="Arial" w:hAnsi="Arial" w:cs="Arial"/>
          <w:sz w:val="22"/>
          <w:szCs w:val="22"/>
        </w:rPr>
        <w:t>result in a variety of punishments with the most severe punishment being suspension from the team/activity for a period of time or expulsion from the team/activity for the rest of the season.</w:t>
      </w:r>
    </w:p>
    <w:p w:rsidR="00032607" w:rsidRDefault="00032607" w:rsidP="00032607">
      <w:pPr>
        <w:pStyle w:val="NoSpacing"/>
        <w:rPr>
          <w:rFonts w:ascii="Arial" w:hAnsi="Arial" w:cs="Arial"/>
          <w:sz w:val="22"/>
          <w:szCs w:val="22"/>
        </w:rPr>
      </w:pPr>
    </w:p>
    <w:p w:rsidR="00032607" w:rsidRPr="007A3050" w:rsidRDefault="00032607" w:rsidP="00032607">
      <w:pPr>
        <w:pStyle w:val="NoSpacing"/>
        <w:rPr>
          <w:rFonts w:ascii="Arial" w:hAnsi="Arial" w:cs="Arial"/>
          <w:sz w:val="22"/>
          <w:szCs w:val="22"/>
        </w:rPr>
      </w:pPr>
      <w:r w:rsidRPr="007A3050">
        <w:rPr>
          <w:rFonts w:ascii="Arial" w:hAnsi="Arial" w:cs="Arial"/>
          <w:sz w:val="22"/>
          <w:szCs w:val="22"/>
        </w:rPr>
        <w:t>In the performance</w:t>
      </w:r>
      <w:r>
        <w:rPr>
          <w:rFonts w:ascii="Arial" w:hAnsi="Arial" w:cs="Arial"/>
          <w:sz w:val="22"/>
          <w:szCs w:val="22"/>
        </w:rPr>
        <w:t xml:space="preserve"> of an activity, a participant is</w:t>
      </w:r>
      <w:r w:rsidRPr="007A3050">
        <w:rPr>
          <w:rFonts w:ascii="Arial" w:hAnsi="Arial" w:cs="Arial"/>
          <w:sz w:val="22"/>
          <w:szCs w:val="22"/>
        </w:rPr>
        <w:t xml:space="preserve"> not </w:t>
      </w:r>
      <w:r>
        <w:rPr>
          <w:rFonts w:ascii="Arial" w:hAnsi="Arial" w:cs="Arial"/>
          <w:sz w:val="22"/>
          <w:szCs w:val="22"/>
        </w:rPr>
        <w:t xml:space="preserve">to </w:t>
      </w:r>
      <w:r w:rsidRPr="007A3050">
        <w:rPr>
          <w:rFonts w:ascii="Arial" w:hAnsi="Arial" w:cs="Arial"/>
          <w:sz w:val="22"/>
          <w:szCs w:val="22"/>
        </w:rPr>
        <w:t xml:space="preserve">use profanity and illegal tactics.  He/she learns that losing may be a part of any event, and that he/she </w:t>
      </w:r>
      <w:r>
        <w:rPr>
          <w:rFonts w:ascii="Arial" w:hAnsi="Arial" w:cs="Arial"/>
          <w:sz w:val="22"/>
          <w:szCs w:val="22"/>
        </w:rPr>
        <w:t xml:space="preserve">is to </w:t>
      </w:r>
      <w:r w:rsidRPr="007A3050">
        <w:rPr>
          <w:rFonts w:ascii="Arial" w:hAnsi="Arial" w:cs="Arial"/>
          <w:sz w:val="22"/>
          <w:szCs w:val="22"/>
        </w:rPr>
        <w:t>be gracious in defeat and modest in victory.  It is always courteous to congratulate you</w:t>
      </w:r>
      <w:r>
        <w:rPr>
          <w:rFonts w:ascii="Arial" w:hAnsi="Arial" w:cs="Arial"/>
          <w:sz w:val="22"/>
          <w:szCs w:val="22"/>
        </w:rPr>
        <w:t>r</w:t>
      </w:r>
      <w:r w:rsidRPr="007A3050">
        <w:rPr>
          <w:rFonts w:ascii="Arial" w:hAnsi="Arial" w:cs="Arial"/>
          <w:sz w:val="22"/>
          <w:szCs w:val="22"/>
        </w:rPr>
        <w:t xml:space="preserve"> opponents on a well-played contest.</w:t>
      </w:r>
    </w:p>
    <w:p w:rsidR="00032607" w:rsidRDefault="00032607" w:rsidP="00032607">
      <w:pPr>
        <w:pStyle w:val="NoSpacing"/>
        <w:rPr>
          <w:rFonts w:ascii="Arial" w:hAnsi="Arial" w:cs="Arial"/>
          <w:sz w:val="22"/>
          <w:szCs w:val="22"/>
        </w:rPr>
      </w:pPr>
    </w:p>
    <w:p w:rsidR="00032607" w:rsidRPr="007A3050" w:rsidRDefault="00032607" w:rsidP="00032607">
      <w:pPr>
        <w:pStyle w:val="NoSpacing"/>
        <w:rPr>
          <w:rFonts w:ascii="Arial" w:hAnsi="Arial" w:cs="Arial"/>
          <w:sz w:val="22"/>
          <w:szCs w:val="22"/>
        </w:rPr>
      </w:pPr>
      <w:r w:rsidRPr="007A3050">
        <w:rPr>
          <w:rFonts w:ascii="Arial" w:hAnsi="Arial" w:cs="Arial"/>
          <w:sz w:val="22"/>
          <w:szCs w:val="22"/>
        </w:rPr>
        <w:t xml:space="preserve">Students involved activities </w:t>
      </w:r>
      <w:r>
        <w:rPr>
          <w:rFonts w:ascii="Arial" w:hAnsi="Arial" w:cs="Arial"/>
          <w:sz w:val="22"/>
          <w:szCs w:val="22"/>
        </w:rPr>
        <w:t xml:space="preserve">must </w:t>
      </w:r>
      <w:r w:rsidRPr="007A3050">
        <w:rPr>
          <w:rFonts w:ascii="Arial" w:hAnsi="Arial" w:cs="Arial"/>
          <w:sz w:val="22"/>
          <w:szCs w:val="22"/>
        </w:rPr>
        <w:t>understand that they are using facilities provided for that purpose by the community, and are benefiting from tax funds expressly set aside for these programs.  These expectations are manifested in the form of specific rules and regulations demanded only of those students who take</w:t>
      </w:r>
      <w:r>
        <w:rPr>
          <w:rFonts w:ascii="Arial" w:hAnsi="Arial" w:cs="Arial"/>
          <w:sz w:val="22"/>
          <w:szCs w:val="22"/>
        </w:rPr>
        <w:t xml:space="preserve"> </w:t>
      </w:r>
      <w:r w:rsidRPr="007A3050">
        <w:rPr>
          <w:rFonts w:ascii="Arial" w:hAnsi="Arial" w:cs="Arial"/>
          <w:sz w:val="22"/>
          <w:szCs w:val="22"/>
        </w:rPr>
        <w:t>part in such activities.</w:t>
      </w:r>
      <w:r w:rsidRPr="007A3050">
        <w:rPr>
          <w:rFonts w:ascii="Arial" w:hAnsi="Arial" w:cs="Arial"/>
          <w:sz w:val="22"/>
          <w:szCs w:val="22"/>
        </w:rPr>
        <w:tab/>
      </w:r>
      <w:r w:rsidRPr="007A3050">
        <w:rPr>
          <w:rFonts w:ascii="Arial" w:hAnsi="Arial" w:cs="Arial"/>
          <w:sz w:val="22"/>
          <w:szCs w:val="22"/>
        </w:rPr>
        <w:tab/>
      </w:r>
      <w:r w:rsidRPr="007A3050">
        <w:rPr>
          <w:rFonts w:ascii="Arial" w:hAnsi="Arial" w:cs="Arial"/>
          <w:sz w:val="22"/>
          <w:szCs w:val="22"/>
        </w:rPr>
        <w:tab/>
      </w:r>
    </w:p>
    <w:p w:rsidR="00032607" w:rsidRDefault="00032607" w:rsidP="0003260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p>
    <w:p w:rsidR="00032607" w:rsidRPr="007A3050" w:rsidRDefault="00032607" w:rsidP="00032607">
      <w:pPr>
        <w:pStyle w:val="NoSpacing"/>
        <w:rPr>
          <w:rFonts w:ascii="Arial" w:hAnsi="Arial" w:cs="Arial"/>
          <w:sz w:val="22"/>
          <w:szCs w:val="22"/>
        </w:rPr>
      </w:pPr>
      <w:r w:rsidRPr="007A3050">
        <w:rPr>
          <w:rFonts w:ascii="Arial" w:hAnsi="Arial" w:cs="Arial"/>
          <w:sz w:val="22"/>
          <w:szCs w:val="22"/>
        </w:rPr>
        <w:t>If a student is suspended for wrongful conduct, the student</w:t>
      </w:r>
      <w:r>
        <w:rPr>
          <w:rFonts w:ascii="Arial" w:hAnsi="Arial" w:cs="Arial"/>
          <w:sz w:val="22"/>
          <w:szCs w:val="22"/>
        </w:rPr>
        <w:t xml:space="preserve"> is not </w:t>
      </w:r>
      <w:r w:rsidRPr="007A3050">
        <w:rPr>
          <w:rFonts w:ascii="Arial" w:hAnsi="Arial" w:cs="Arial"/>
          <w:sz w:val="22"/>
          <w:szCs w:val="22"/>
        </w:rPr>
        <w:t>eligible for any extra-curricular activities during the time of suspension.</w:t>
      </w:r>
    </w:p>
    <w:p w:rsidR="00032607" w:rsidRDefault="00032607" w:rsidP="00032607">
      <w:pPr>
        <w:pStyle w:val="NoSpacing"/>
        <w:rPr>
          <w:rFonts w:ascii="Arial" w:hAnsi="Arial" w:cs="Arial"/>
          <w:sz w:val="22"/>
          <w:szCs w:val="22"/>
        </w:rPr>
      </w:pPr>
    </w:p>
    <w:p w:rsidR="00032607" w:rsidRDefault="00032607" w:rsidP="00032607">
      <w:pPr>
        <w:pStyle w:val="NoSpacing"/>
        <w:rPr>
          <w:rFonts w:ascii="Arial" w:hAnsi="Arial" w:cs="Arial"/>
          <w:sz w:val="22"/>
          <w:szCs w:val="22"/>
        </w:rPr>
      </w:pPr>
      <w:r w:rsidRPr="007A3050">
        <w:rPr>
          <w:rFonts w:ascii="Arial" w:hAnsi="Arial" w:cs="Arial"/>
          <w:sz w:val="22"/>
          <w:szCs w:val="22"/>
        </w:rPr>
        <w:t xml:space="preserve">If a student is suspended permanently from a team, the amount of participation before the suspension </w:t>
      </w:r>
      <w:r>
        <w:rPr>
          <w:rFonts w:ascii="Arial" w:hAnsi="Arial" w:cs="Arial"/>
          <w:sz w:val="22"/>
          <w:szCs w:val="22"/>
        </w:rPr>
        <w:t xml:space="preserve">is </w:t>
      </w:r>
      <w:r w:rsidRPr="007A3050">
        <w:rPr>
          <w:rFonts w:ascii="Arial" w:hAnsi="Arial" w:cs="Arial"/>
          <w:sz w:val="22"/>
          <w:szCs w:val="22"/>
        </w:rPr>
        <w:t xml:space="preserve">disregarded and the letter </w:t>
      </w:r>
      <w:r>
        <w:rPr>
          <w:rFonts w:ascii="Arial" w:hAnsi="Arial" w:cs="Arial"/>
          <w:sz w:val="22"/>
          <w:szCs w:val="22"/>
        </w:rPr>
        <w:t xml:space="preserve">is not </w:t>
      </w:r>
      <w:r w:rsidRPr="007A3050">
        <w:rPr>
          <w:rFonts w:ascii="Arial" w:hAnsi="Arial" w:cs="Arial"/>
          <w:sz w:val="22"/>
          <w:szCs w:val="22"/>
        </w:rPr>
        <w:t>awarded to the student for that sport.</w:t>
      </w:r>
    </w:p>
    <w:p w:rsidR="00032607" w:rsidRPr="007A3050" w:rsidRDefault="00032607" w:rsidP="00032607">
      <w:pPr>
        <w:pStyle w:val="NoSpacing"/>
        <w:rPr>
          <w:rFonts w:ascii="Arial" w:hAnsi="Arial" w:cs="Arial"/>
          <w:sz w:val="22"/>
          <w:szCs w:val="22"/>
        </w:rPr>
      </w:pPr>
    </w:p>
    <w:p w:rsidR="00032607" w:rsidRDefault="00032607" w:rsidP="00032607">
      <w:pPr>
        <w:rPr>
          <w:rFonts w:cs="Arial"/>
          <w:sz w:val="22"/>
          <w:szCs w:val="22"/>
        </w:rPr>
      </w:pPr>
      <w:r w:rsidRPr="009027E9">
        <w:rPr>
          <w:rFonts w:cs="Arial"/>
          <w:sz w:val="22"/>
          <w:szCs w:val="22"/>
        </w:rPr>
        <w:t>Extra-curricular participants who are suspended due to conduct or academic violations a</w:t>
      </w:r>
      <w:r w:rsidR="00DE2C54">
        <w:rPr>
          <w:rFonts w:cs="Arial"/>
          <w:sz w:val="22"/>
          <w:szCs w:val="22"/>
        </w:rPr>
        <w:t xml:space="preserve">re not eligible for club trips or </w:t>
      </w:r>
      <w:r w:rsidR="00DE2C54" w:rsidRPr="0053336B">
        <w:rPr>
          <w:rFonts w:cs="Arial"/>
          <w:sz w:val="22"/>
          <w:szCs w:val="22"/>
        </w:rPr>
        <w:t>for Conference honors for the sport(s) in which the violation effected.</w:t>
      </w:r>
      <w:r w:rsidRPr="009027E9">
        <w:rPr>
          <w:rFonts w:cs="Arial"/>
          <w:sz w:val="22"/>
          <w:szCs w:val="22"/>
        </w:rPr>
        <w:t xml:space="preserve"> </w:t>
      </w:r>
    </w:p>
    <w:p w:rsidR="00032607" w:rsidRDefault="00032607" w:rsidP="00032607">
      <w:pPr>
        <w:rPr>
          <w:rFonts w:cs="Arial"/>
          <w:sz w:val="22"/>
          <w:szCs w:val="22"/>
        </w:rPr>
      </w:pPr>
    </w:p>
    <w:p w:rsidR="00032607" w:rsidRPr="009027E9" w:rsidRDefault="00032607" w:rsidP="00032607">
      <w:pPr>
        <w:rPr>
          <w:rFonts w:cs="Arial"/>
          <w:sz w:val="22"/>
          <w:szCs w:val="22"/>
        </w:rPr>
      </w:pPr>
      <w:r w:rsidRPr="009027E9">
        <w:rPr>
          <w:rFonts w:cs="Arial"/>
          <w:sz w:val="22"/>
          <w:szCs w:val="22"/>
        </w:rPr>
        <w:t xml:space="preserve">Individual club/activity and sports may have their own expectations for behavior that are </w:t>
      </w:r>
      <w:r w:rsidRPr="009027E9">
        <w:rPr>
          <w:rFonts w:cs="Arial"/>
          <w:sz w:val="22"/>
          <w:szCs w:val="22"/>
          <w:u w:val="single"/>
        </w:rPr>
        <w:t>more severe</w:t>
      </w:r>
      <w:r w:rsidRPr="009027E9">
        <w:rPr>
          <w:rFonts w:cs="Arial"/>
          <w:sz w:val="22"/>
          <w:szCs w:val="22"/>
        </w:rPr>
        <w:t xml:space="preserve"> than listed in this Extra-Curricular code.   Policies for individual sports and club/activities will be in writing and available for the students and parents.</w:t>
      </w:r>
    </w:p>
    <w:p w:rsidR="00032607" w:rsidRPr="007A3050" w:rsidRDefault="00032607" w:rsidP="00594CD7">
      <w:pPr>
        <w:pStyle w:val="NoSpacing"/>
        <w:rPr>
          <w:rFonts w:ascii="Arial" w:hAnsi="Arial" w:cs="Arial"/>
          <w:sz w:val="22"/>
          <w:szCs w:val="22"/>
        </w:rPr>
      </w:pPr>
    </w:p>
    <w:p w:rsidR="00594CD7" w:rsidRPr="0053336B" w:rsidRDefault="00594CD7" w:rsidP="00594CD7">
      <w:pPr>
        <w:pStyle w:val="NoSpacing"/>
        <w:rPr>
          <w:rFonts w:ascii="Arial" w:hAnsi="Arial" w:cs="Arial"/>
          <w:b/>
          <w:u w:val="single"/>
        </w:rPr>
      </w:pPr>
      <w:r w:rsidRPr="0053336B">
        <w:rPr>
          <w:rFonts w:ascii="Arial" w:hAnsi="Arial" w:cs="Arial"/>
          <w:b/>
          <w:u w:val="single"/>
        </w:rPr>
        <w:t>1</w:t>
      </w:r>
      <w:r w:rsidR="00802D93" w:rsidRPr="0053336B">
        <w:rPr>
          <w:rFonts w:ascii="Arial" w:hAnsi="Arial" w:cs="Arial"/>
          <w:b/>
          <w:u w:val="single"/>
        </w:rPr>
        <w:t>9</w:t>
      </w:r>
      <w:r w:rsidRPr="0053336B">
        <w:rPr>
          <w:rFonts w:ascii="Arial" w:hAnsi="Arial" w:cs="Arial"/>
          <w:b/>
          <w:u w:val="single"/>
        </w:rPr>
        <w:t>.  GRADE REQUIREMENTS:</w:t>
      </w:r>
      <w:r w:rsidR="0053336B">
        <w:rPr>
          <w:rFonts w:ascii="Arial" w:hAnsi="Arial" w:cs="Arial"/>
          <w:b/>
          <w:u w:val="single"/>
        </w:rPr>
        <w:t xml:space="preserve"> (NEW)</w:t>
      </w: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A suspension from activities is dealt with in the following way:</w:t>
      </w: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lastRenderedPageBreak/>
        <w:tab/>
        <w:t>Incomplete = suspension until grade is made up</w:t>
      </w: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ab/>
        <w:t xml:space="preserve">One (1) failing grade = 2 (two) school weeks suspension.  </w:t>
      </w: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ab/>
        <w:t>Two (2) failing grades = 4 (four) school week suspension</w:t>
      </w: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ab/>
        <w:t>Three (3) or more failing grades = 9 (nine) school week suspension.</w:t>
      </w:r>
    </w:p>
    <w:p w:rsidR="00EB4404" w:rsidRPr="0053336B" w:rsidRDefault="00EB4404" w:rsidP="00594CD7">
      <w:pPr>
        <w:pStyle w:val="NoSpacing"/>
        <w:rPr>
          <w:rFonts w:ascii="Arial" w:hAnsi="Arial" w:cs="Arial"/>
          <w:sz w:val="22"/>
          <w:szCs w:val="22"/>
        </w:rPr>
      </w:pPr>
    </w:p>
    <w:p w:rsidR="00EB4404" w:rsidRPr="0053336B" w:rsidRDefault="00594CD7" w:rsidP="00594CD7">
      <w:pPr>
        <w:pStyle w:val="NoSpacing"/>
        <w:rPr>
          <w:rFonts w:ascii="Arial" w:hAnsi="Arial" w:cs="Arial"/>
          <w:sz w:val="22"/>
          <w:szCs w:val="22"/>
        </w:rPr>
      </w:pPr>
      <w:r w:rsidRPr="0053336B">
        <w:rPr>
          <w:rFonts w:ascii="Arial" w:hAnsi="Arial" w:cs="Arial"/>
          <w:b/>
          <w:sz w:val="22"/>
          <w:szCs w:val="22"/>
        </w:rPr>
        <w:t>Eligibility is based on the quarter grades</w:t>
      </w:r>
      <w:r w:rsidRPr="0053336B">
        <w:rPr>
          <w:rFonts w:ascii="Arial" w:hAnsi="Arial" w:cs="Arial"/>
          <w:sz w:val="22"/>
          <w:szCs w:val="22"/>
        </w:rPr>
        <w:t>.</w:t>
      </w:r>
    </w:p>
    <w:p w:rsidR="00594CD7" w:rsidRPr="0053336B" w:rsidRDefault="00594CD7" w:rsidP="00EB4404">
      <w:pPr>
        <w:pStyle w:val="NoSpacing"/>
        <w:rPr>
          <w:rFonts w:ascii="Arial" w:hAnsi="Arial" w:cs="Arial"/>
          <w:sz w:val="22"/>
          <w:szCs w:val="22"/>
        </w:rPr>
      </w:pPr>
      <w:r w:rsidRPr="0053336B">
        <w:rPr>
          <w:rFonts w:ascii="Arial" w:hAnsi="Arial" w:cs="Arial"/>
          <w:sz w:val="22"/>
          <w:szCs w:val="22"/>
        </w:rPr>
        <w:t xml:space="preserve">Students receiving any failing grades at the end of the fourth quarter are declared ineligible for fall activities according to WIAA rules. </w:t>
      </w:r>
    </w:p>
    <w:p w:rsidR="00EB4404" w:rsidRPr="0053336B" w:rsidRDefault="00EB4404" w:rsidP="00EB4404">
      <w:pPr>
        <w:pStyle w:val="NoSpacing"/>
        <w:rPr>
          <w:rFonts w:ascii="Arial" w:hAnsi="Arial" w:cs="Arial"/>
          <w:sz w:val="22"/>
          <w:szCs w:val="22"/>
        </w:rPr>
      </w:pPr>
    </w:p>
    <w:p w:rsidR="00594CD7" w:rsidRPr="0053336B" w:rsidRDefault="00594CD7" w:rsidP="00EB4404">
      <w:pPr>
        <w:pStyle w:val="NoSpacing"/>
        <w:rPr>
          <w:rFonts w:ascii="Arial" w:hAnsi="Arial" w:cs="Arial"/>
          <w:sz w:val="22"/>
          <w:szCs w:val="22"/>
        </w:rPr>
      </w:pPr>
      <w:r w:rsidRPr="0053336B">
        <w:rPr>
          <w:rFonts w:ascii="Arial" w:hAnsi="Arial" w:cs="Arial"/>
          <w:sz w:val="22"/>
          <w:szCs w:val="22"/>
        </w:rPr>
        <w:t>The length of time for the ineligibility is determined by the number of failing grades that are defined in paragraph 1 of this section.  In all cases the student is to miss a minimum of one athletic contest.</w:t>
      </w:r>
    </w:p>
    <w:p w:rsidR="00EB4404" w:rsidRPr="0053336B" w:rsidRDefault="00EB4404" w:rsidP="00594CD7">
      <w:pPr>
        <w:pStyle w:val="NoSpacing"/>
        <w:rPr>
          <w:rFonts w:ascii="Arial" w:hAnsi="Arial" w:cs="Arial"/>
          <w:sz w:val="22"/>
          <w:szCs w:val="22"/>
        </w:rPr>
      </w:pPr>
    </w:p>
    <w:p w:rsidR="00594CD7" w:rsidRPr="0053336B" w:rsidRDefault="00594CD7" w:rsidP="00594CD7">
      <w:pPr>
        <w:pStyle w:val="NoSpacing"/>
        <w:rPr>
          <w:rFonts w:ascii="Arial" w:hAnsi="Arial" w:cs="Arial"/>
          <w:sz w:val="22"/>
          <w:szCs w:val="22"/>
        </w:rPr>
      </w:pPr>
      <w:r w:rsidRPr="0053336B">
        <w:rPr>
          <w:rFonts w:ascii="Arial" w:hAnsi="Arial" w:cs="Arial"/>
          <w:sz w:val="22"/>
          <w:szCs w:val="22"/>
        </w:rPr>
        <w:t>If the student’s grades are failing after the minimum period of ineligibility, the student remains ineligible.  If the student’s grades are above failing, the st</w:t>
      </w:r>
      <w:r w:rsidR="00A46DD9">
        <w:rPr>
          <w:rFonts w:ascii="Arial" w:hAnsi="Arial" w:cs="Arial"/>
          <w:sz w:val="22"/>
          <w:szCs w:val="22"/>
        </w:rPr>
        <w:t>udent may file for reinstatement with a sign-off sheet</w:t>
      </w:r>
      <w:r w:rsidRPr="0053336B">
        <w:rPr>
          <w:rFonts w:ascii="Arial" w:hAnsi="Arial" w:cs="Arial"/>
          <w:sz w:val="22"/>
          <w:szCs w:val="22"/>
        </w:rPr>
        <w:t xml:space="preserve">.  </w:t>
      </w:r>
      <w:r w:rsidRPr="0053336B">
        <w:rPr>
          <w:rFonts w:ascii="Arial" w:hAnsi="Arial" w:cs="Arial"/>
          <w:sz w:val="22"/>
          <w:szCs w:val="22"/>
        </w:rPr>
        <w:tab/>
      </w:r>
      <w:r w:rsidRPr="0053336B">
        <w:rPr>
          <w:rFonts w:ascii="Arial" w:hAnsi="Arial" w:cs="Arial"/>
          <w:sz w:val="22"/>
          <w:szCs w:val="22"/>
        </w:rPr>
        <w:tab/>
      </w:r>
      <w:r w:rsidRPr="0053336B">
        <w:rPr>
          <w:rFonts w:ascii="Arial" w:hAnsi="Arial" w:cs="Arial"/>
          <w:sz w:val="22"/>
          <w:szCs w:val="22"/>
        </w:rPr>
        <w:tab/>
      </w:r>
    </w:p>
    <w:p w:rsidR="00594CD7" w:rsidRPr="00AB488F" w:rsidRDefault="00594CD7" w:rsidP="00594CD7">
      <w:pPr>
        <w:pStyle w:val="NoSpacing"/>
        <w:rPr>
          <w:rFonts w:ascii="Arial" w:hAnsi="Arial" w:cs="Arial"/>
          <w:sz w:val="22"/>
          <w:szCs w:val="22"/>
        </w:rPr>
      </w:pPr>
      <w:r w:rsidRPr="0053336B">
        <w:rPr>
          <w:rFonts w:ascii="Arial" w:hAnsi="Arial" w:cs="Arial"/>
          <w:sz w:val="22"/>
          <w:szCs w:val="22"/>
        </w:rPr>
        <w:t>After successful reinstatement</w:t>
      </w:r>
      <w:r w:rsidRPr="00AB488F">
        <w:rPr>
          <w:rFonts w:ascii="Arial" w:hAnsi="Arial" w:cs="Arial"/>
          <w:sz w:val="22"/>
          <w:szCs w:val="22"/>
        </w:rPr>
        <w:t xml:space="preserve">, the student is placed on academic probation. While on academic probation, a student’s grade average in any class falls below </w:t>
      </w:r>
      <w:r w:rsidR="00EB4404" w:rsidRPr="00AB488F">
        <w:rPr>
          <w:rFonts w:ascii="Arial" w:hAnsi="Arial" w:cs="Arial"/>
          <w:sz w:val="22"/>
          <w:szCs w:val="22"/>
        </w:rPr>
        <w:t>an “F”</w:t>
      </w:r>
      <w:r w:rsidR="00A46DD9" w:rsidRPr="00AB488F">
        <w:rPr>
          <w:rFonts w:ascii="Arial" w:hAnsi="Arial" w:cs="Arial"/>
          <w:sz w:val="22"/>
          <w:szCs w:val="22"/>
        </w:rPr>
        <w:t xml:space="preserve"> or 60%</w:t>
      </w:r>
      <w:r w:rsidRPr="00AB488F">
        <w:rPr>
          <w:rFonts w:ascii="Arial" w:hAnsi="Arial" w:cs="Arial"/>
          <w:sz w:val="22"/>
          <w:szCs w:val="22"/>
        </w:rPr>
        <w:t xml:space="preserve"> in the same nine (9) week period, the st</w:t>
      </w:r>
      <w:r w:rsidR="00A46DD9" w:rsidRPr="00AB488F">
        <w:rPr>
          <w:rFonts w:ascii="Arial" w:hAnsi="Arial" w:cs="Arial"/>
          <w:sz w:val="22"/>
          <w:szCs w:val="22"/>
        </w:rPr>
        <w:t xml:space="preserve">udent becomes ineligible again until they can be reinstated once </w:t>
      </w:r>
      <w:r w:rsidR="00B544C5" w:rsidRPr="00AB488F">
        <w:rPr>
          <w:rFonts w:ascii="Arial" w:hAnsi="Arial" w:cs="Arial"/>
          <w:sz w:val="22"/>
          <w:szCs w:val="22"/>
        </w:rPr>
        <w:t>again</w:t>
      </w:r>
      <w:r w:rsidRPr="00AB488F">
        <w:rPr>
          <w:rFonts w:ascii="Arial" w:hAnsi="Arial" w:cs="Arial"/>
          <w:sz w:val="22"/>
          <w:szCs w:val="22"/>
        </w:rPr>
        <w:t>. The parents are notified of this ineligibility.</w:t>
      </w:r>
      <w:r w:rsidR="00A46DD9" w:rsidRPr="00AB488F">
        <w:rPr>
          <w:rFonts w:ascii="Arial" w:hAnsi="Arial" w:cs="Arial"/>
          <w:sz w:val="22"/>
          <w:szCs w:val="22"/>
        </w:rPr>
        <w:t xml:space="preserve"> Grades will be checked each Monday morning.  Reinstatement paperwork will also be collected each Monday.</w:t>
      </w:r>
      <w:r w:rsidRPr="00AB488F">
        <w:rPr>
          <w:rFonts w:ascii="Arial" w:hAnsi="Arial" w:cs="Arial"/>
          <w:sz w:val="22"/>
          <w:szCs w:val="22"/>
        </w:rPr>
        <w:t xml:space="preserve"> </w:t>
      </w:r>
    </w:p>
    <w:p w:rsidR="00EB4404" w:rsidRPr="00AB488F" w:rsidRDefault="00EB4404" w:rsidP="00EB4404">
      <w:pPr>
        <w:pStyle w:val="NoSpacing"/>
        <w:rPr>
          <w:rFonts w:ascii="Arial" w:hAnsi="Arial" w:cs="Arial"/>
          <w:sz w:val="22"/>
          <w:szCs w:val="22"/>
        </w:rPr>
      </w:pPr>
    </w:p>
    <w:p w:rsidR="00594CD7" w:rsidRPr="00AB488F" w:rsidRDefault="00594CD7" w:rsidP="00AB1A2C">
      <w:pPr>
        <w:pStyle w:val="NoSpacing"/>
        <w:rPr>
          <w:rFonts w:ascii="Arial" w:hAnsi="Arial" w:cs="Arial"/>
          <w:sz w:val="22"/>
          <w:szCs w:val="22"/>
        </w:rPr>
      </w:pPr>
      <w:r w:rsidRPr="00AB488F">
        <w:rPr>
          <w:rFonts w:ascii="Arial" w:hAnsi="Arial" w:cs="Arial"/>
          <w:sz w:val="22"/>
          <w:szCs w:val="22"/>
        </w:rPr>
        <w:t>Incompletes</w:t>
      </w:r>
      <w:r w:rsidR="00A46DD9" w:rsidRPr="00AB488F">
        <w:rPr>
          <w:rFonts w:ascii="Arial" w:hAnsi="Arial" w:cs="Arial"/>
          <w:sz w:val="22"/>
          <w:szCs w:val="22"/>
        </w:rPr>
        <w:t xml:space="preserve"> (At the end of each quarter)</w:t>
      </w:r>
      <w:r w:rsidRPr="00AB488F">
        <w:rPr>
          <w:rFonts w:ascii="Arial" w:hAnsi="Arial" w:cs="Arial"/>
          <w:sz w:val="22"/>
          <w:szCs w:val="22"/>
        </w:rPr>
        <w:t xml:space="preserve"> are treated as an “F” unless special circumstances exist and are approved by the administration or until a formal grade is issued</w:t>
      </w:r>
      <w:r w:rsidR="00A46DD9" w:rsidRPr="00AB488F">
        <w:rPr>
          <w:rFonts w:ascii="Arial" w:hAnsi="Arial" w:cs="Arial"/>
          <w:sz w:val="22"/>
          <w:szCs w:val="22"/>
        </w:rPr>
        <w:t xml:space="preserve">.  </w:t>
      </w:r>
      <w:r w:rsidRPr="00AB488F">
        <w:rPr>
          <w:rFonts w:ascii="Arial" w:hAnsi="Arial" w:cs="Arial"/>
          <w:sz w:val="22"/>
          <w:szCs w:val="22"/>
        </w:rPr>
        <w:t>An incomplete (I) creates a suspension for the student until a formal grade is issued or a special circumstance has been approved by the administration.  All special circumstances will be decided on an individual basis as to whether the suspension is to be invoked.  If the formal grade issued after the Incomplete (I) is an “F”, the suspension will carry on for another 2 (two) weeks as stated in paragraph 1.</w:t>
      </w:r>
    </w:p>
    <w:p w:rsidR="00AB1A2C" w:rsidRPr="00AB488F" w:rsidRDefault="00AB1A2C" w:rsidP="00594CD7">
      <w:pPr>
        <w:pStyle w:val="NoSpacing"/>
        <w:rPr>
          <w:rFonts w:ascii="Arial" w:hAnsi="Arial" w:cs="Arial"/>
          <w:sz w:val="22"/>
          <w:szCs w:val="22"/>
        </w:rPr>
      </w:pPr>
    </w:p>
    <w:p w:rsidR="00594CD7" w:rsidRPr="00AB488F" w:rsidRDefault="00594CD7" w:rsidP="00594CD7">
      <w:pPr>
        <w:pStyle w:val="NoSpacing"/>
        <w:rPr>
          <w:rFonts w:ascii="Arial" w:hAnsi="Arial" w:cs="Arial"/>
          <w:sz w:val="22"/>
          <w:szCs w:val="22"/>
        </w:rPr>
      </w:pPr>
      <w:r w:rsidRPr="00AB488F">
        <w:rPr>
          <w:rFonts w:ascii="Arial" w:hAnsi="Arial" w:cs="Arial"/>
          <w:sz w:val="22"/>
          <w:szCs w:val="22"/>
        </w:rPr>
        <w:t>The point in time at which a student is deemed ineligible because of one, two,</w:t>
      </w:r>
      <w:r w:rsidR="00AB1A2C" w:rsidRPr="00AB488F">
        <w:rPr>
          <w:rFonts w:ascii="Arial" w:hAnsi="Arial" w:cs="Arial"/>
          <w:sz w:val="22"/>
          <w:szCs w:val="22"/>
        </w:rPr>
        <w:t xml:space="preserve"> </w:t>
      </w:r>
      <w:r w:rsidRPr="00AB488F">
        <w:rPr>
          <w:rFonts w:ascii="Arial" w:hAnsi="Arial" w:cs="Arial"/>
          <w:sz w:val="22"/>
          <w:szCs w:val="22"/>
        </w:rPr>
        <w:t xml:space="preserve">three or more failing grades is on the school day following the date when the grades are </w:t>
      </w:r>
      <w:r w:rsidR="00A46DD9" w:rsidRPr="00AB488F">
        <w:rPr>
          <w:rFonts w:ascii="Arial" w:hAnsi="Arial" w:cs="Arial"/>
          <w:sz w:val="22"/>
          <w:szCs w:val="22"/>
        </w:rPr>
        <w:t>officially posted.</w:t>
      </w:r>
    </w:p>
    <w:p w:rsidR="00594CD7" w:rsidRPr="00AB488F" w:rsidRDefault="00B544C5" w:rsidP="00AB488F">
      <w:pPr>
        <w:pStyle w:val="NoSpacing"/>
        <w:rPr>
          <w:rFonts w:ascii="Arial" w:hAnsi="Arial" w:cs="Arial"/>
          <w:sz w:val="22"/>
          <w:szCs w:val="22"/>
        </w:rPr>
      </w:pPr>
      <w:r w:rsidRPr="00AB488F">
        <w:rPr>
          <w:rFonts w:ascii="Arial" w:hAnsi="Arial" w:cs="Arial"/>
          <w:sz w:val="22"/>
          <w:szCs w:val="22"/>
        </w:rPr>
        <w:br/>
        <w:t>All athletes, regardless of their educational style (Home-based, College, In-person, etc.) will be grade checked on the same dates.  When 1</w:t>
      </w:r>
      <w:r w:rsidRPr="00AB488F">
        <w:rPr>
          <w:rFonts w:ascii="Arial" w:hAnsi="Arial" w:cs="Arial"/>
          <w:sz w:val="22"/>
          <w:szCs w:val="22"/>
          <w:vertAlign w:val="superscript"/>
        </w:rPr>
        <w:t>st</w:t>
      </w:r>
      <w:r w:rsidRPr="00AB488F">
        <w:rPr>
          <w:rFonts w:ascii="Arial" w:hAnsi="Arial" w:cs="Arial"/>
          <w:sz w:val="22"/>
          <w:szCs w:val="22"/>
        </w:rPr>
        <w:t xml:space="preserve"> quarter and 3</w:t>
      </w:r>
      <w:r w:rsidRPr="00AB488F">
        <w:rPr>
          <w:rFonts w:ascii="Arial" w:hAnsi="Arial" w:cs="Arial"/>
          <w:sz w:val="22"/>
          <w:szCs w:val="22"/>
          <w:vertAlign w:val="superscript"/>
        </w:rPr>
        <w:t>rd</w:t>
      </w:r>
      <w:r w:rsidRPr="00AB488F">
        <w:rPr>
          <w:rFonts w:ascii="Arial" w:hAnsi="Arial" w:cs="Arial"/>
          <w:sz w:val="22"/>
          <w:szCs w:val="22"/>
        </w:rPr>
        <w:t xml:space="preserve"> quarter are through at Cornell High School, each athlete must be able to provide grades, without incompletes and missing work.  All home-school athletes must be registered through the state and must be able to supply quantitative grades that meet a 60 percent or higher.</w:t>
      </w:r>
      <w:r>
        <w:rPr>
          <w:rFonts w:ascii="Arial" w:hAnsi="Arial" w:cs="Arial"/>
          <w:sz w:val="22"/>
          <w:szCs w:val="22"/>
        </w:rPr>
        <w:t xml:space="preserve"> </w:t>
      </w:r>
    </w:p>
    <w:p w:rsidR="00594CD7" w:rsidRDefault="00594CD7" w:rsidP="00594CD7">
      <w:pPr>
        <w:pStyle w:val="NoSpacing"/>
        <w:rPr>
          <w:rFonts w:ascii="Arial" w:hAnsi="Arial" w:cs="Arial"/>
          <w:sz w:val="22"/>
          <w:szCs w:val="22"/>
        </w:rPr>
      </w:pPr>
    </w:p>
    <w:p w:rsidR="001328A3" w:rsidRPr="00035B22" w:rsidRDefault="001328A3" w:rsidP="00040F36">
      <w:pPr>
        <w:keepNext/>
        <w:outlineLvl w:val="4"/>
        <w:rPr>
          <w:rFonts w:cs="Arial"/>
          <w:sz w:val="22"/>
          <w:szCs w:val="22"/>
        </w:rPr>
      </w:pPr>
      <w:r>
        <w:rPr>
          <w:rFonts w:cs="Arial"/>
          <w:b/>
          <w:sz w:val="22"/>
          <w:szCs w:val="22"/>
          <w:u w:val="single"/>
        </w:rPr>
        <w:t>2</w:t>
      </w:r>
      <w:r w:rsidR="00802D93">
        <w:rPr>
          <w:rFonts w:cs="Arial"/>
          <w:b/>
          <w:sz w:val="22"/>
          <w:szCs w:val="22"/>
          <w:u w:val="single"/>
        </w:rPr>
        <w:t>0</w:t>
      </w:r>
      <w:r>
        <w:rPr>
          <w:rFonts w:cs="Arial"/>
          <w:b/>
          <w:sz w:val="22"/>
          <w:szCs w:val="22"/>
          <w:u w:val="single"/>
        </w:rPr>
        <w:t xml:space="preserve">.  </w:t>
      </w:r>
      <w:r w:rsidRPr="00035B22">
        <w:rPr>
          <w:rFonts w:cs="Arial"/>
          <w:b/>
          <w:sz w:val="22"/>
          <w:szCs w:val="22"/>
          <w:u w:val="single"/>
        </w:rPr>
        <w:t xml:space="preserve">HAZING </w:t>
      </w:r>
      <w:proofErr w:type="gramStart"/>
      <w:r w:rsidRPr="00035B22">
        <w:rPr>
          <w:rFonts w:cs="Arial"/>
          <w:b/>
          <w:sz w:val="22"/>
          <w:szCs w:val="22"/>
          <w:u w:val="single"/>
        </w:rPr>
        <w:t xml:space="preserve">POLICY </w:t>
      </w:r>
      <w:r w:rsidR="0053336B">
        <w:rPr>
          <w:rFonts w:cs="Arial"/>
          <w:b/>
          <w:sz w:val="22"/>
          <w:szCs w:val="22"/>
          <w:u w:val="single"/>
        </w:rPr>
        <w:t xml:space="preserve"> CORNELL</w:t>
      </w:r>
      <w:proofErr w:type="gramEnd"/>
      <w:r w:rsidR="0053336B">
        <w:rPr>
          <w:rFonts w:cs="Arial"/>
          <w:b/>
          <w:sz w:val="22"/>
          <w:szCs w:val="22"/>
          <w:u w:val="single"/>
        </w:rPr>
        <w:t xml:space="preserve"> BOARD POLICY </w:t>
      </w:r>
      <w:r w:rsidR="007B452C">
        <w:rPr>
          <w:rFonts w:cs="Arial"/>
          <w:b/>
          <w:sz w:val="22"/>
          <w:szCs w:val="22"/>
          <w:u w:val="single"/>
        </w:rPr>
        <w:t>1.19</w:t>
      </w:r>
    </w:p>
    <w:p w:rsidR="001328A3" w:rsidRPr="00035B22" w:rsidRDefault="001328A3" w:rsidP="00040F36">
      <w:pPr>
        <w:rPr>
          <w:rFonts w:cs="Arial"/>
          <w:sz w:val="22"/>
          <w:szCs w:val="22"/>
        </w:rPr>
      </w:pPr>
      <w:r w:rsidRPr="00035B22">
        <w:rPr>
          <w:rFonts w:cs="Arial"/>
          <w:sz w:val="22"/>
          <w:szCs w:val="22"/>
        </w:rPr>
        <w:t>The Cornell and Lake Holcombe School Districts are committed to creating an environment that treats all people involved with the school with dignity, respect, tolerance, and cooperation throughout the district.  The district will not tolerate activities that include initiations, hazing, intimidation, or gang related activities in the school buildings, on school property, on school busses or at any school sponsored activity.</w:t>
      </w:r>
    </w:p>
    <w:p w:rsidR="001328A3" w:rsidRDefault="001328A3" w:rsidP="001328A3">
      <w:pPr>
        <w:rPr>
          <w:rFonts w:cs="Arial"/>
          <w:sz w:val="22"/>
          <w:szCs w:val="22"/>
        </w:rPr>
      </w:pPr>
    </w:p>
    <w:p w:rsidR="001328A3" w:rsidRPr="00035B22" w:rsidRDefault="001328A3" w:rsidP="001328A3">
      <w:pPr>
        <w:rPr>
          <w:rFonts w:cs="Arial"/>
          <w:sz w:val="22"/>
          <w:szCs w:val="22"/>
        </w:rPr>
      </w:pPr>
      <w:r w:rsidRPr="00035B22">
        <w:rPr>
          <w:rFonts w:cs="Arial"/>
          <w:sz w:val="22"/>
          <w:szCs w:val="22"/>
        </w:rPr>
        <w:t xml:space="preserve">This involves students, school employees or anyone participating in any and all school programs in any manner.  Such </w:t>
      </w:r>
      <w:r w:rsidR="00A15614">
        <w:rPr>
          <w:rFonts w:cs="Arial"/>
          <w:sz w:val="22"/>
          <w:szCs w:val="22"/>
        </w:rPr>
        <w:t>b</w:t>
      </w:r>
      <w:r w:rsidRPr="00035B22">
        <w:rPr>
          <w:rFonts w:cs="Arial"/>
          <w:sz w:val="22"/>
          <w:szCs w:val="22"/>
        </w:rPr>
        <w:t>ehavior is harmful to the educational process, school environment and interferes with the mission of the district.</w:t>
      </w:r>
    </w:p>
    <w:p w:rsidR="001328A3" w:rsidRDefault="001328A3" w:rsidP="001328A3">
      <w:pPr>
        <w:rPr>
          <w:rFonts w:cs="Arial"/>
          <w:sz w:val="22"/>
          <w:szCs w:val="22"/>
        </w:rPr>
      </w:pPr>
    </w:p>
    <w:p w:rsidR="001328A3" w:rsidRPr="00035B22" w:rsidRDefault="001328A3" w:rsidP="001328A3">
      <w:pPr>
        <w:rPr>
          <w:rFonts w:cs="Arial"/>
          <w:sz w:val="22"/>
          <w:szCs w:val="22"/>
        </w:rPr>
      </w:pPr>
      <w:r w:rsidRPr="00035B22">
        <w:rPr>
          <w:rFonts w:cs="Arial"/>
          <w:sz w:val="22"/>
          <w:szCs w:val="22"/>
        </w:rPr>
        <w:t>All School employees have the responsibility of reporting any actions.  The school administration is responsible for investigating reports and taking appropriate disciplinary action as a result of the investigation.</w:t>
      </w:r>
    </w:p>
    <w:p w:rsidR="001328A3" w:rsidRDefault="001328A3" w:rsidP="001328A3">
      <w:pPr>
        <w:rPr>
          <w:rFonts w:cs="Arial"/>
          <w:sz w:val="22"/>
          <w:szCs w:val="22"/>
        </w:rPr>
      </w:pPr>
    </w:p>
    <w:p w:rsidR="001328A3" w:rsidRPr="00035B22" w:rsidRDefault="001328A3" w:rsidP="001328A3">
      <w:pPr>
        <w:rPr>
          <w:rFonts w:cs="Arial"/>
          <w:sz w:val="22"/>
          <w:szCs w:val="22"/>
        </w:rPr>
      </w:pPr>
      <w:r w:rsidRPr="00035B22">
        <w:rPr>
          <w:rFonts w:cs="Arial"/>
          <w:sz w:val="22"/>
          <w:szCs w:val="22"/>
        </w:rPr>
        <w:t>Any person, who upon investigation, is determined to have engaged in any of the actions stated in paragraph one will be disciplined appropriately.  This may include the reporting the action to the law enforcement, suspension from extra-curricular activities for a period of time or permanently (as a spectator or participant), suspension (in-school or out-of-school), or expulsion.</w:t>
      </w:r>
    </w:p>
    <w:p w:rsidR="001328A3" w:rsidRDefault="001328A3" w:rsidP="001328A3">
      <w:pPr>
        <w:rPr>
          <w:rFonts w:cs="Arial"/>
          <w:sz w:val="22"/>
          <w:szCs w:val="22"/>
        </w:rPr>
      </w:pPr>
      <w:r w:rsidRPr="00035B22">
        <w:rPr>
          <w:rFonts w:cs="Arial"/>
          <w:sz w:val="22"/>
          <w:szCs w:val="22"/>
        </w:rPr>
        <w:tab/>
      </w:r>
    </w:p>
    <w:p w:rsidR="001328A3" w:rsidRPr="00035B22" w:rsidRDefault="001328A3" w:rsidP="001328A3">
      <w:pPr>
        <w:rPr>
          <w:rFonts w:cs="Arial"/>
          <w:sz w:val="22"/>
          <w:szCs w:val="22"/>
        </w:rPr>
      </w:pPr>
      <w:r w:rsidRPr="00035B22">
        <w:rPr>
          <w:rFonts w:cs="Arial"/>
          <w:sz w:val="22"/>
          <w:szCs w:val="22"/>
        </w:rPr>
        <w:t>School employees and students may organize worthwhile activities during the school year.  These activities are to enhance the positive aspect of what the school stands for.  These activities will be cleared through the administration/designee prior to them happening.</w:t>
      </w:r>
    </w:p>
    <w:p w:rsidR="009027E9" w:rsidRDefault="009027E9" w:rsidP="004B143C">
      <w:pPr>
        <w:rPr>
          <w:rFonts w:ascii="Times New Roman" w:hAnsi="Times New Roman"/>
          <w:b/>
          <w:sz w:val="20"/>
          <w:szCs w:val="20"/>
        </w:rPr>
      </w:pPr>
    </w:p>
    <w:p w:rsidR="00594CD7" w:rsidRPr="003E4A9C" w:rsidRDefault="00594CD7" w:rsidP="00594CD7">
      <w:pPr>
        <w:pStyle w:val="NoSpacing"/>
        <w:rPr>
          <w:rFonts w:ascii="Arial" w:hAnsi="Arial" w:cs="Arial"/>
          <w:b/>
        </w:rPr>
      </w:pPr>
      <w:r w:rsidRPr="00547BA2">
        <w:rPr>
          <w:rFonts w:ascii="Arial" w:hAnsi="Arial" w:cs="Arial"/>
          <w:b/>
          <w:sz w:val="22"/>
          <w:szCs w:val="22"/>
          <w:u w:val="single"/>
        </w:rPr>
        <w:lastRenderedPageBreak/>
        <w:t xml:space="preserve"> </w:t>
      </w:r>
      <w:r w:rsidR="00547BA2" w:rsidRPr="00547BA2">
        <w:rPr>
          <w:rFonts w:ascii="Arial" w:hAnsi="Arial" w:cs="Arial"/>
          <w:b/>
          <w:sz w:val="22"/>
          <w:szCs w:val="22"/>
          <w:u w:val="single"/>
        </w:rPr>
        <w:t>2</w:t>
      </w:r>
      <w:r w:rsidR="00802D93">
        <w:rPr>
          <w:rFonts w:ascii="Arial" w:hAnsi="Arial" w:cs="Arial"/>
          <w:b/>
          <w:sz w:val="22"/>
          <w:szCs w:val="22"/>
          <w:u w:val="single"/>
        </w:rPr>
        <w:t>1</w:t>
      </w:r>
      <w:r w:rsidRPr="00547BA2">
        <w:rPr>
          <w:rFonts w:ascii="Arial" w:hAnsi="Arial" w:cs="Arial"/>
          <w:b/>
          <w:sz w:val="22"/>
          <w:szCs w:val="22"/>
          <w:u w:val="single"/>
        </w:rPr>
        <w:t>.</w:t>
      </w:r>
      <w:r w:rsidRPr="003E4A9C">
        <w:rPr>
          <w:rFonts w:ascii="Arial" w:hAnsi="Arial" w:cs="Arial"/>
          <w:b/>
          <w:u w:val="single"/>
        </w:rPr>
        <w:t xml:space="preserve">  PRIVACY IN LOCKER ROOMS</w:t>
      </w:r>
      <w:r>
        <w:rPr>
          <w:rFonts w:ascii="Arial" w:hAnsi="Arial" w:cs="Arial"/>
          <w:b/>
          <w:u w:val="single"/>
        </w:rPr>
        <w:t>:</w:t>
      </w:r>
      <w:r w:rsidRPr="003E4A9C">
        <w:rPr>
          <w:rFonts w:ascii="Arial" w:hAnsi="Arial" w:cs="Arial"/>
          <w:b/>
        </w:rPr>
        <w:tab/>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School Districts have the authority under section 120.13(35) of state statute to ad</w:t>
      </w:r>
      <w:r>
        <w:rPr>
          <w:rFonts w:ascii="Arial" w:hAnsi="Arial" w:cs="Arial"/>
          <w:sz w:val="22"/>
          <w:szCs w:val="22"/>
        </w:rPr>
        <w:t xml:space="preserve">opt </w:t>
      </w:r>
      <w:r w:rsidRPr="007A3050">
        <w:rPr>
          <w:rFonts w:ascii="Arial" w:hAnsi="Arial" w:cs="Arial"/>
          <w:sz w:val="22"/>
          <w:szCs w:val="22"/>
        </w:rPr>
        <w:t xml:space="preserve">rules applicable to persons who enter or remain in a building operated by </w:t>
      </w:r>
      <w:r>
        <w:rPr>
          <w:rFonts w:ascii="Arial" w:hAnsi="Arial" w:cs="Arial"/>
          <w:sz w:val="22"/>
          <w:szCs w:val="22"/>
        </w:rPr>
        <w:t xml:space="preserve">the school </w:t>
      </w:r>
      <w:r w:rsidRPr="007A3050">
        <w:rPr>
          <w:rFonts w:ascii="Arial" w:hAnsi="Arial" w:cs="Arial"/>
          <w:sz w:val="22"/>
          <w:szCs w:val="22"/>
        </w:rPr>
        <w:t>board.</w:t>
      </w:r>
      <w:r>
        <w:rPr>
          <w:rFonts w:ascii="Arial" w:hAnsi="Arial" w:cs="Arial"/>
          <w:sz w:val="22"/>
          <w:szCs w:val="22"/>
        </w:rPr>
        <w:t xml:space="preserve">  </w:t>
      </w:r>
      <w:r w:rsidRPr="007A3050">
        <w:rPr>
          <w:rFonts w:ascii="Arial" w:hAnsi="Arial" w:cs="Arial"/>
          <w:sz w:val="22"/>
          <w:szCs w:val="22"/>
        </w:rPr>
        <w:t xml:space="preserve">Based on Wisconsin Act 118, Section 175.22 of state statute, all </w:t>
      </w:r>
      <w:r>
        <w:rPr>
          <w:rFonts w:ascii="Arial" w:hAnsi="Arial" w:cs="Arial"/>
          <w:sz w:val="22"/>
          <w:szCs w:val="22"/>
        </w:rPr>
        <w:t xml:space="preserve">owners and </w:t>
      </w:r>
      <w:r w:rsidRPr="007A3050">
        <w:rPr>
          <w:rFonts w:ascii="Arial" w:hAnsi="Arial" w:cs="Arial"/>
          <w:sz w:val="22"/>
          <w:szCs w:val="22"/>
        </w:rPr>
        <w:t>operators of locker rooms, including school districts, are required to have a p</w:t>
      </w:r>
      <w:r>
        <w:rPr>
          <w:rFonts w:ascii="Arial" w:hAnsi="Arial" w:cs="Arial"/>
          <w:sz w:val="22"/>
          <w:szCs w:val="22"/>
        </w:rPr>
        <w:t xml:space="preserve">olicy </w:t>
      </w:r>
      <w:r w:rsidRPr="007A3050">
        <w:rPr>
          <w:rFonts w:ascii="Arial" w:hAnsi="Arial" w:cs="Arial"/>
          <w:sz w:val="22"/>
          <w:szCs w:val="22"/>
        </w:rPr>
        <w:t>dealing with the privacy in locker rooms that does all of the following:</w:t>
      </w:r>
    </w:p>
    <w:p w:rsidR="00594CD7" w:rsidRPr="007A3050" w:rsidRDefault="00594CD7" w:rsidP="00F164F6">
      <w:pPr>
        <w:pStyle w:val="NoSpacing"/>
        <w:ind w:left="720"/>
        <w:rPr>
          <w:rFonts w:ascii="Arial" w:hAnsi="Arial" w:cs="Arial"/>
          <w:sz w:val="22"/>
          <w:szCs w:val="22"/>
        </w:rPr>
      </w:pPr>
      <w:r w:rsidRPr="007A3050">
        <w:rPr>
          <w:rFonts w:ascii="Arial" w:hAnsi="Arial" w:cs="Arial"/>
          <w:sz w:val="22"/>
          <w:szCs w:val="22"/>
        </w:rPr>
        <w:t xml:space="preserve">1.  Specifies who may enter and remain in the locker room to </w:t>
      </w:r>
      <w:r>
        <w:rPr>
          <w:rFonts w:ascii="Arial" w:hAnsi="Arial" w:cs="Arial"/>
          <w:sz w:val="22"/>
          <w:szCs w:val="22"/>
        </w:rPr>
        <w:t xml:space="preserve">interview or </w:t>
      </w:r>
      <w:r w:rsidRPr="007A3050">
        <w:rPr>
          <w:rFonts w:ascii="Arial" w:hAnsi="Arial" w:cs="Arial"/>
          <w:sz w:val="22"/>
          <w:szCs w:val="22"/>
        </w:rPr>
        <w:t>seek information from an individual in the locker room.</w:t>
      </w:r>
    </w:p>
    <w:p w:rsidR="00594CD7" w:rsidRPr="007A3050" w:rsidRDefault="00594CD7" w:rsidP="00F164F6">
      <w:pPr>
        <w:pStyle w:val="NoSpacing"/>
        <w:ind w:left="720"/>
        <w:rPr>
          <w:rFonts w:ascii="Arial" w:hAnsi="Arial" w:cs="Arial"/>
          <w:sz w:val="22"/>
          <w:szCs w:val="22"/>
        </w:rPr>
      </w:pPr>
      <w:r w:rsidRPr="007A3050">
        <w:rPr>
          <w:rFonts w:ascii="Arial" w:hAnsi="Arial" w:cs="Arial"/>
          <w:sz w:val="22"/>
          <w:szCs w:val="22"/>
        </w:rPr>
        <w:t xml:space="preserve">2.  Specifies the recording devices that may be used in the locker </w:t>
      </w:r>
      <w:r>
        <w:rPr>
          <w:rFonts w:ascii="Arial" w:hAnsi="Arial" w:cs="Arial"/>
          <w:sz w:val="22"/>
          <w:szCs w:val="22"/>
        </w:rPr>
        <w:t xml:space="preserve">room and </w:t>
      </w:r>
      <w:r w:rsidRPr="007A3050">
        <w:rPr>
          <w:rFonts w:ascii="Arial" w:hAnsi="Arial" w:cs="Arial"/>
          <w:sz w:val="22"/>
          <w:szCs w:val="22"/>
        </w:rPr>
        <w:t>the circumstances under which they may be used.</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ab/>
        <w:t>3.  Reflect the privacy interests of individuals who use the locker room.</w:t>
      </w:r>
    </w:p>
    <w:p w:rsidR="00594CD7" w:rsidRPr="007A3050" w:rsidRDefault="00594CD7" w:rsidP="00F164F6">
      <w:pPr>
        <w:pStyle w:val="NoSpacing"/>
        <w:ind w:left="720"/>
        <w:rPr>
          <w:rFonts w:ascii="Arial" w:hAnsi="Arial" w:cs="Arial"/>
          <w:sz w:val="22"/>
          <w:szCs w:val="22"/>
        </w:rPr>
      </w:pPr>
      <w:r w:rsidRPr="007A3050">
        <w:rPr>
          <w:rFonts w:ascii="Arial" w:hAnsi="Arial" w:cs="Arial"/>
          <w:sz w:val="22"/>
          <w:szCs w:val="22"/>
        </w:rPr>
        <w:t>4.  Specifies that no person may use a cell phone to capture, record or transfer a representation of a nude or partially nude person in the locker room.</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The District</w:t>
      </w:r>
      <w:r w:rsidR="00F164F6">
        <w:rPr>
          <w:rFonts w:ascii="Arial" w:hAnsi="Arial" w:cs="Arial"/>
          <w:sz w:val="22"/>
          <w:szCs w:val="22"/>
        </w:rPr>
        <w:t>s</w:t>
      </w:r>
      <w:r w:rsidRPr="007A3050">
        <w:rPr>
          <w:rFonts w:ascii="Arial" w:hAnsi="Arial" w:cs="Arial"/>
          <w:sz w:val="22"/>
          <w:szCs w:val="22"/>
        </w:rPr>
        <w:t xml:space="preserve"> </w:t>
      </w:r>
      <w:r>
        <w:rPr>
          <w:rFonts w:ascii="Arial" w:hAnsi="Arial" w:cs="Arial"/>
          <w:sz w:val="22"/>
          <w:szCs w:val="22"/>
        </w:rPr>
        <w:t xml:space="preserve">must </w:t>
      </w:r>
      <w:r w:rsidRPr="007A3050">
        <w:rPr>
          <w:rFonts w:ascii="Arial" w:hAnsi="Arial" w:cs="Arial"/>
          <w:sz w:val="22"/>
          <w:szCs w:val="22"/>
        </w:rPr>
        <w:t>observe measures intended to protect the privacy rights of individuals using locker rooms by outlining the following provisions:</w:t>
      </w:r>
    </w:p>
    <w:p w:rsidR="00594CD7" w:rsidRPr="007A3050" w:rsidRDefault="00594CD7" w:rsidP="00F164F6">
      <w:pPr>
        <w:pStyle w:val="NoSpacing"/>
        <w:ind w:left="720"/>
        <w:rPr>
          <w:rFonts w:ascii="Arial" w:hAnsi="Arial" w:cs="Arial"/>
          <w:sz w:val="22"/>
          <w:szCs w:val="22"/>
        </w:rPr>
      </w:pPr>
      <w:r w:rsidRPr="007A3050">
        <w:rPr>
          <w:rFonts w:ascii="Arial" w:hAnsi="Arial" w:cs="Arial"/>
          <w:sz w:val="22"/>
          <w:szCs w:val="22"/>
        </w:rPr>
        <w:t xml:space="preserve">1.  Locker rooms are provided for the use of physical education </w:t>
      </w:r>
      <w:r>
        <w:rPr>
          <w:rFonts w:ascii="Arial" w:hAnsi="Arial" w:cs="Arial"/>
          <w:sz w:val="22"/>
          <w:szCs w:val="22"/>
        </w:rPr>
        <w:t xml:space="preserve">students, </w:t>
      </w:r>
      <w:r w:rsidRPr="007A3050">
        <w:rPr>
          <w:rFonts w:ascii="Arial" w:hAnsi="Arial" w:cs="Arial"/>
          <w:sz w:val="22"/>
          <w:szCs w:val="22"/>
        </w:rPr>
        <w:t>athletes and other activity groups and individuals a</w:t>
      </w:r>
      <w:r>
        <w:rPr>
          <w:rFonts w:ascii="Arial" w:hAnsi="Arial" w:cs="Arial"/>
          <w:sz w:val="22"/>
          <w:szCs w:val="22"/>
        </w:rPr>
        <w:t xml:space="preserve">uthorized by the district </w:t>
      </w:r>
      <w:r w:rsidRPr="007A3050">
        <w:rPr>
          <w:rFonts w:ascii="Arial" w:hAnsi="Arial" w:cs="Arial"/>
          <w:sz w:val="22"/>
          <w:szCs w:val="22"/>
        </w:rPr>
        <w:t>administrator/designee.</w:t>
      </w:r>
    </w:p>
    <w:p w:rsidR="00594CD7" w:rsidRPr="007A3050" w:rsidRDefault="00594CD7" w:rsidP="00F164F6">
      <w:pPr>
        <w:pStyle w:val="NoSpacing"/>
        <w:ind w:left="720"/>
        <w:rPr>
          <w:rFonts w:ascii="Arial" w:hAnsi="Arial" w:cs="Arial"/>
          <w:sz w:val="22"/>
          <w:szCs w:val="22"/>
        </w:rPr>
      </w:pPr>
      <w:r w:rsidRPr="007A3050">
        <w:rPr>
          <w:rFonts w:ascii="Arial" w:hAnsi="Arial" w:cs="Arial"/>
          <w:sz w:val="22"/>
          <w:szCs w:val="22"/>
        </w:rPr>
        <w:t xml:space="preserve">2.  No one </w:t>
      </w:r>
      <w:r>
        <w:rPr>
          <w:rFonts w:ascii="Arial" w:hAnsi="Arial" w:cs="Arial"/>
          <w:sz w:val="22"/>
          <w:szCs w:val="22"/>
        </w:rPr>
        <w:t xml:space="preserve">is </w:t>
      </w:r>
      <w:r w:rsidRPr="007A3050">
        <w:rPr>
          <w:rFonts w:ascii="Arial" w:hAnsi="Arial" w:cs="Arial"/>
          <w:sz w:val="22"/>
          <w:szCs w:val="22"/>
        </w:rPr>
        <w:t xml:space="preserve">permitted to enter into the locker room or remain in </w:t>
      </w:r>
      <w:r>
        <w:rPr>
          <w:rFonts w:ascii="Arial" w:hAnsi="Arial" w:cs="Arial"/>
          <w:sz w:val="22"/>
          <w:szCs w:val="22"/>
        </w:rPr>
        <w:t xml:space="preserve">the </w:t>
      </w:r>
      <w:r w:rsidRPr="007A3050">
        <w:rPr>
          <w:rFonts w:ascii="Arial" w:hAnsi="Arial" w:cs="Arial"/>
          <w:sz w:val="22"/>
          <w:szCs w:val="22"/>
        </w:rPr>
        <w:t>locker room to interview or seek information fro</w:t>
      </w:r>
      <w:r>
        <w:rPr>
          <w:rFonts w:ascii="Arial" w:hAnsi="Arial" w:cs="Arial"/>
          <w:sz w:val="22"/>
          <w:szCs w:val="22"/>
        </w:rPr>
        <w:t xml:space="preserve">m an individual in the </w:t>
      </w:r>
      <w:r w:rsidRPr="007A3050">
        <w:rPr>
          <w:rFonts w:ascii="Arial" w:hAnsi="Arial" w:cs="Arial"/>
          <w:sz w:val="22"/>
          <w:szCs w:val="22"/>
        </w:rPr>
        <w:t>locker room at any time.  Such interviews may</w:t>
      </w:r>
      <w:r>
        <w:rPr>
          <w:rFonts w:ascii="Arial" w:hAnsi="Arial" w:cs="Arial"/>
          <w:sz w:val="22"/>
          <w:szCs w:val="22"/>
        </w:rPr>
        <w:t xml:space="preserve"> take place outside the </w:t>
      </w:r>
      <w:r w:rsidRPr="007A3050">
        <w:rPr>
          <w:rFonts w:ascii="Arial" w:hAnsi="Arial" w:cs="Arial"/>
          <w:sz w:val="22"/>
          <w:szCs w:val="22"/>
        </w:rPr>
        <w:t>locker room consistent with District policy.</w:t>
      </w:r>
    </w:p>
    <w:p w:rsidR="00594CD7" w:rsidRDefault="00594CD7" w:rsidP="00F164F6">
      <w:pPr>
        <w:pStyle w:val="NoSpacing"/>
        <w:ind w:left="720"/>
        <w:rPr>
          <w:rFonts w:ascii="Arial" w:hAnsi="Arial" w:cs="Arial"/>
          <w:sz w:val="22"/>
          <w:szCs w:val="22"/>
        </w:rPr>
      </w:pPr>
      <w:r w:rsidRPr="007A3050">
        <w:rPr>
          <w:rFonts w:ascii="Arial" w:hAnsi="Arial" w:cs="Arial"/>
          <w:sz w:val="22"/>
          <w:szCs w:val="22"/>
        </w:rPr>
        <w:t xml:space="preserve">3.  The District considers as prohibited and subject to disciplinary action </w:t>
      </w:r>
      <w:r>
        <w:rPr>
          <w:rFonts w:ascii="Arial" w:hAnsi="Arial" w:cs="Arial"/>
          <w:sz w:val="22"/>
          <w:szCs w:val="22"/>
        </w:rPr>
        <w:t xml:space="preserve">and/or legal ramifications </w:t>
      </w:r>
      <w:r w:rsidRPr="007A3050">
        <w:rPr>
          <w:rFonts w:ascii="Arial" w:hAnsi="Arial" w:cs="Arial"/>
          <w:sz w:val="22"/>
          <w:szCs w:val="22"/>
        </w:rPr>
        <w:t>that students and/or adults who do the following</w:t>
      </w:r>
      <w:r>
        <w:rPr>
          <w:rFonts w:ascii="Arial" w:hAnsi="Arial" w:cs="Arial"/>
          <w:sz w:val="22"/>
          <w:szCs w:val="22"/>
        </w:rPr>
        <w:t xml:space="preserve"> a</w:t>
      </w:r>
      <w:r w:rsidRPr="007A3050">
        <w:rPr>
          <w:rFonts w:ascii="Arial" w:hAnsi="Arial" w:cs="Arial"/>
          <w:sz w:val="22"/>
          <w:szCs w:val="22"/>
        </w:rPr>
        <w:t>ct</w:t>
      </w:r>
      <w:r>
        <w:rPr>
          <w:rFonts w:ascii="Arial" w:hAnsi="Arial" w:cs="Arial"/>
          <w:sz w:val="22"/>
          <w:szCs w:val="22"/>
        </w:rPr>
        <w:t>s</w:t>
      </w:r>
      <w:r w:rsidRPr="007A305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94CD7" w:rsidRPr="007A3050" w:rsidRDefault="00594CD7" w:rsidP="00F164F6">
      <w:pPr>
        <w:pStyle w:val="NoSpacing"/>
        <w:ind w:left="2160"/>
        <w:rPr>
          <w:rFonts w:ascii="Arial" w:hAnsi="Arial" w:cs="Arial"/>
          <w:sz w:val="22"/>
          <w:szCs w:val="22"/>
        </w:rPr>
      </w:pPr>
      <w:r w:rsidRPr="007A3050">
        <w:rPr>
          <w:rFonts w:ascii="Arial" w:hAnsi="Arial" w:cs="Arial"/>
          <w:sz w:val="22"/>
          <w:szCs w:val="22"/>
        </w:rPr>
        <w:t xml:space="preserve">a.  Use of cameras, electronic devices (ex. - cell phones) or </w:t>
      </w:r>
      <w:r>
        <w:rPr>
          <w:rFonts w:ascii="Arial" w:hAnsi="Arial" w:cs="Arial"/>
          <w:sz w:val="22"/>
          <w:szCs w:val="22"/>
        </w:rPr>
        <w:tab/>
      </w:r>
      <w:r>
        <w:rPr>
          <w:rFonts w:ascii="Arial" w:hAnsi="Arial" w:cs="Arial"/>
          <w:sz w:val="22"/>
          <w:szCs w:val="22"/>
        </w:rPr>
        <w:tab/>
        <w:t xml:space="preserve">     digital </w:t>
      </w:r>
      <w:r w:rsidRPr="007A3050">
        <w:rPr>
          <w:rFonts w:ascii="Arial" w:hAnsi="Arial" w:cs="Arial"/>
          <w:sz w:val="22"/>
          <w:szCs w:val="22"/>
        </w:rPr>
        <w:t>devices that take a photographic image in are</w:t>
      </w:r>
      <w:r>
        <w:rPr>
          <w:rFonts w:ascii="Arial" w:hAnsi="Arial" w:cs="Arial"/>
          <w:sz w:val="22"/>
          <w:szCs w:val="22"/>
        </w:rPr>
        <w:t>as where one</w:t>
      </w:r>
      <w:r w:rsidRPr="007A3050">
        <w:rPr>
          <w:rFonts w:ascii="Arial" w:hAnsi="Arial" w:cs="Arial"/>
          <w:sz w:val="22"/>
          <w:szCs w:val="22"/>
        </w:rPr>
        <w:t xml:space="preserve"> would reasonably expect privacy (locker room, bathrooms).</w:t>
      </w:r>
      <w:r w:rsidRPr="007A3050">
        <w:rPr>
          <w:rFonts w:ascii="Arial" w:hAnsi="Arial" w:cs="Arial"/>
          <w:sz w:val="22"/>
          <w:szCs w:val="22"/>
        </w:rPr>
        <w:tab/>
      </w:r>
    </w:p>
    <w:p w:rsidR="00594CD7" w:rsidRDefault="00594CD7" w:rsidP="00F164F6">
      <w:pPr>
        <w:pStyle w:val="NoSpacing"/>
        <w:ind w:left="2160"/>
        <w:rPr>
          <w:rFonts w:ascii="Arial" w:hAnsi="Arial" w:cs="Arial"/>
          <w:sz w:val="22"/>
          <w:szCs w:val="22"/>
        </w:rPr>
      </w:pPr>
      <w:r w:rsidRPr="007A3050">
        <w:rPr>
          <w:rFonts w:ascii="Arial" w:hAnsi="Arial" w:cs="Arial"/>
          <w:sz w:val="22"/>
          <w:szCs w:val="22"/>
        </w:rPr>
        <w:t xml:space="preserve">b.  Sharing and posting of prohibited personal information or </w:t>
      </w:r>
      <w:r>
        <w:rPr>
          <w:rFonts w:ascii="Arial" w:hAnsi="Arial" w:cs="Arial"/>
          <w:sz w:val="22"/>
          <w:szCs w:val="22"/>
        </w:rPr>
        <w:t xml:space="preserve">images </w:t>
      </w:r>
      <w:r w:rsidRPr="007A3050">
        <w:rPr>
          <w:rFonts w:ascii="Arial" w:hAnsi="Arial" w:cs="Arial"/>
          <w:sz w:val="22"/>
          <w:szCs w:val="22"/>
        </w:rPr>
        <w:t xml:space="preserve">of any students and/or adults taking in areas considered private. </w:t>
      </w:r>
    </w:p>
    <w:p w:rsidR="00594CD7" w:rsidRPr="007A3050" w:rsidRDefault="00594CD7" w:rsidP="00F164F6">
      <w:pPr>
        <w:pStyle w:val="NoSpacing"/>
        <w:ind w:left="720"/>
        <w:rPr>
          <w:rFonts w:ascii="Arial" w:hAnsi="Arial" w:cs="Arial"/>
          <w:sz w:val="22"/>
          <w:szCs w:val="22"/>
        </w:rPr>
      </w:pPr>
      <w:r w:rsidRPr="007A3050">
        <w:rPr>
          <w:rFonts w:ascii="Arial" w:hAnsi="Arial" w:cs="Arial"/>
          <w:sz w:val="22"/>
          <w:szCs w:val="22"/>
        </w:rPr>
        <w:t xml:space="preserve">4.  Administrators, faculty advisors, and coaches may restrict the media or any other person access to student interviews on school property when they feel it </w:t>
      </w:r>
      <w:r>
        <w:rPr>
          <w:rFonts w:ascii="Arial" w:hAnsi="Arial" w:cs="Arial"/>
          <w:sz w:val="22"/>
          <w:szCs w:val="22"/>
        </w:rPr>
        <w:t xml:space="preserve">is not </w:t>
      </w:r>
      <w:r w:rsidRPr="007A3050">
        <w:rPr>
          <w:rFonts w:ascii="Arial" w:hAnsi="Arial" w:cs="Arial"/>
          <w:sz w:val="22"/>
          <w:szCs w:val="22"/>
        </w:rPr>
        <w:t xml:space="preserve">in the best interest of the student. Based on this, the following rules </w:t>
      </w:r>
      <w:r>
        <w:rPr>
          <w:rFonts w:ascii="Arial" w:hAnsi="Arial" w:cs="Arial"/>
          <w:sz w:val="22"/>
          <w:szCs w:val="22"/>
        </w:rPr>
        <w:t xml:space="preserve">are </w:t>
      </w:r>
      <w:r w:rsidRPr="007A3050">
        <w:rPr>
          <w:rFonts w:ascii="Arial" w:hAnsi="Arial" w:cs="Arial"/>
          <w:sz w:val="22"/>
          <w:szCs w:val="22"/>
        </w:rPr>
        <w:t>put in place:</w:t>
      </w:r>
    </w:p>
    <w:p w:rsidR="00594CD7" w:rsidRPr="007A3050" w:rsidRDefault="00594CD7" w:rsidP="00F164F6">
      <w:pPr>
        <w:pStyle w:val="NoSpacing"/>
        <w:ind w:left="2160"/>
        <w:rPr>
          <w:rFonts w:ascii="Arial" w:hAnsi="Arial" w:cs="Arial"/>
          <w:sz w:val="22"/>
          <w:szCs w:val="22"/>
        </w:rPr>
      </w:pPr>
      <w:r w:rsidRPr="007A3050">
        <w:rPr>
          <w:rFonts w:ascii="Arial" w:hAnsi="Arial" w:cs="Arial"/>
          <w:sz w:val="22"/>
          <w:szCs w:val="22"/>
        </w:rPr>
        <w:t xml:space="preserve">a.  Under no circumstances is any adult or student not affiliated with the participating team allowed in the locker room before, during and after an event.  Any person having to conduct business with coaches and participants must do so outside the locker room area.  </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ab/>
      </w:r>
      <w:r>
        <w:rPr>
          <w:rFonts w:ascii="Arial" w:hAnsi="Arial" w:cs="Arial"/>
          <w:sz w:val="22"/>
          <w:szCs w:val="22"/>
        </w:rPr>
        <w:tab/>
      </w:r>
      <w:r>
        <w:rPr>
          <w:rFonts w:ascii="Arial" w:hAnsi="Arial" w:cs="Arial"/>
          <w:sz w:val="22"/>
          <w:szCs w:val="22"/>
        </w:rPr>
        <w:tab/>
      </w:r>
      <w:r w:rsidRPr="007A3050">
        <w:rPr>
          <w:rFonts w:ascii="Arial" w:hAnsi="Arial" w:cs="Arial"/>
          <w:sz w:val="22"/>
          <w:szCs w:val="22"/>
        </w:rPr>
        <w:t>b.   No media is allowed on the floor or field for a pre-game interview.</w:t>
      </w:r>
    </w:p>
    <w:p w:rsidR="00594CD7" w:rsidRDefault="00594CD7" w:rsidP="00F164F6">
      <w:pPr>
        <w:pStyle w:val="NoSpacing"/>
        <w:ind w:left="2160"/>
        <w:rPr>
          <w:rFonts w:ascii="Arial" w:hAnsi="Arial" w:cs="Arial"/>
          <w:sz w:val="22"/>
          <w:szCs w:val="22"/>
        </w:rPr>
      </w:pPr>
      <w:r w:rsidRPr="007A3050">
        <w:rPr>
          <w:rFonts w:ascii="Arial" w:hAnsi="Arial" w:cs="Arial"/>
          <w:sz w:val="22"/>
          <w:szCs w:val="22"/>
        </w:rPr>
        <w:t>c.   Coaches and participants may be made available for interviews or any business conducted by adults outside the locker room.</w:t>
      </w:r>
    </w:p>
    <w:p w:rsidR="00F164F6" w:rsidRDefault="00F164F6" w:rsidP="00594CD7">
      <w:pPr>
        <w:pStyle w:val="NoSpacing"/>
        <w:rPr>
          <w:rFonts w:ascii="Arial" w:hAnsi="Arial" w:cs="Arial"/>
          <w:b/>
          <w:u w:val="single"/>
        </w:rPr>
      </w:pPr>
    </w:p>
    <w:p w:rsidR="00594CD7" w:rsidRPr="007F6EA8" w:rsidRDefault="00547BA2" w:rsidP="00594CD7">
      <w:pPr>
        <w:pStyle w:val="NoSpacing"/>
        <w:rPr>
          <w:rFonts w:ascii="Arial" w:hAnsi="Arial" w:cs="Arial"/>
          <w:b/>
          <w:u w:val="single"/>
        </w:rPr>
      </w:pPr>
      <w:r>
        <w:rPr>
          <w:rFonts w:ascii="Arial" w:hAnsi="Arial" w:cs="Arial"/>
          <w:b/>
          <w:u w:val="single"/>
        </w:rPr>
        <w:t>2</w:t>
      </w:r>
      <w:r w:rsidR="00802D93">
        <w:rPr>
          <w:rFonts w:ascii="Arial" w:hAnsi="Arial" w:cs="Arial"/>
          <w:b/>
          <w:u w:val="single"/>
        </w:rPr>
        <w:t>2</w:t>
      </w:r>
      <w:r w:rsidR="00594CD7" w:rsidRPr="007F6EA8">
        <w:rPr>
          <w:rFonts w:ascii="Arial" w:hAnsi="Arial" w:cs="Arial"/>
          <w:b/>
          <w:u w:val="single"/>
        </w:rPr>
        <w:t>.  INFRACTIONS/PENALTIES</w:t>
      </w:r>
      <w:r w:rsidR="00594CD7">
        <w:rPr>
          <w:rFonts w:ascii="Arial" w:hAnsi="Arial" w:cs="Arial"/>
          <w:b/>
          <w:u w:val="single"/>
        </w:rPr>
        <w:t>:</w:t>
      </w:r>
      <w:r w:rsidR="00A46DD9">
        <w:rPr>
          <w:rFonts w:ascii="Arial" w:hAnsi="Arial" w:cs="Arial"/>
          <w:b/>
          <w:u w:val="single"/>
        </w:rPr>
        <w:t xml:space="preserve"> </w:t>
      </w:r>
    </w:p>
    <w:p w:rsidR="00594CD7" w:rsidRPr="007A3050" w:rsidRDefault="00035B22" w:rsidP="00594CD7">
      <w:pPr>
        <w:pStyle w:val="NoSpacing"/>
        <w:rPr>
          <w:rFonts w:ascii="Arial" w:hAnsi="Arial" w:cs="Arial"/>
          <w:sz w:val="22"/>
          <w:szCs w:val="22"/>
        </w:rPr>
      </w:pPr>
      <w:r>
        <w:rPr>
          <w:rFonts w:ascii="Arial" w:hAnsi="Arial" w:cs="Arial"/>
          <w:sz w:val="22"/>
          <w:szCs w:val="22"/>
        </w:rPr>
        <w:t>A</w:t>
      </w:r>
      <w:r w:rsidR="00594CD7" w:rsidRPr="007A3050">
        <w:rPr>
          <w:rFonts w:ascii="Arial" w:hAnsi="Arial" w:cs="Arial"/>
          <w:sz w:val="22"/>
          <w:szCs w:val="22"/>
        </w:rPr>
        <w:t xml:space="preserve">.  </w:t>
      </w:r>
      <w:r w:rsidR="00594CD7" w:rsidRPr="00480A99">
        <w:rPr>
          <w:rFonts w:ascii="Arial" w:hAnsi="Arial" w:cs="Arial"/>
          <w:b/>
          <w:sz w:val="22"/>
          <w:szCs w:val="22"/>
        </w:rPr>
        <w:t>Minor Activity Infractions</w:t>
      </w:r>
    </w:p>
    <w:p w:rsidR="00594CD7" w:rsidRPr="007A3050" w:rsidRDefault="001808FB" w:rsidP="00594CD7">
      <w:pPr>
        <w:pStyle w:val="NoSpacing"/>
        <w:rPr>
          <w:rFonts w:ascii="Arial" w:hAnsi="Arial" w:cs="Arial"/>
          <w:sz w:val="22"/>
          <w:szCs w:val="22"/>
        </w:rPr>
      </w:pPr>
      <w:r>
        <w:rPr>
          <w:rFonts w:ascii="Arial" w:hAnsi="Arial" w:cs="Arial"/>
          <w:sz w:val="22"/>
          <w:szCs w:val="22"/>
        </w:rPr>
        <w:tab/>
      </w:r>
      <w:r w:rsidR="00594CD7" w:rsidRPr="007A3050">
        <w:rPr>
          <w:rFonts w:ascii="Arial" w:hAnsi="Arial" w:cs="Arial"/>
          <w:sz w:val="22"/>
          <w:szCs w:val="22"/>
        </w:rPr>
        <w:t>1.  Absence from practice:</w:t>
      </w:r>
    </w:p>
    <w:p w:rsidR="00594CD7" w:rsidRPr="007A3050" w:rsidRDefault="00594CD7" w:rsidP="001808FB">
      <w:pPr>
        <w:pStyle w:val="NoSpacing"/>
        <w:ind w:left="2160"/>
        <w:rPr>
          <w:rFonts w:ascii="Arial" w:hAnsi="Arial" w:cs="Arial"/>
          <w:sz w:val="22"/>
          <w:szCs w:val="22"/>
        </w:rPr>
      </w:pPr>
      <w:r w:rsidRPr="007A3050">
        <w:rPr>
          <w:rFonts w:ascii="Arial" w:hAnsi="Arial" w:cs="Arial"/>
          <w:sz w:val="22"/>
          <w:szCs w:val="22"/>
        </w:rPr>
        <w:t xml:space="preserve">a. For reasons other than serious illness, death in the family or excused absence by the coach prior to the activity (meeting, practice, </w:t>
      </w:r>
      <w:r w:rsidR="001808FB">
        <w:rPr>
          <w:rFonts w:ascii="Arial" w:hAnsi="Arial" w:cs="Arial"/>
          <w:sz w:val="22"/>
          <w:szCs w:val="22"/>
        </w:rPr>
        <w:t>p</w:t>
      </w:r>
      <w:r w:rsidRPr="007A3050">
        <w:rPr>
          <w:rFonts w:ascii="Arial" w:hAnsi="Arial" w:cs="Arial"/>
          <w:sz w:val="22"/>
          <w:szCs w:val="22"/>
        </w:rPr>
        <w:t>e</w:t>
      </w:r>
      <w:r>
        <w:rPr>
          <w:rFonts w:ascii="Arial" w:hAnsi="Arial" w:cs="Arial"/>
          <w:sz w:val="22"/>
          <w:szCs w:val="22"/>
        </w:rPr>
        <w:t>rformance, game) – the penalty is</w:t>
      </w:r>
      <w:r w:rsidRPr="007A3050">
        <w:rPr>
          <w:rFonts w:ascii="Arial" w:hAnsi="Arial" w:cs="Arial"/>
          <w:sz w:val="22"/>
          <w:szCs w:val="22"/>
        </w:rPr>
        <w:t xml:space="preserve"> exercised at the discretion of the coach</w:t>
      </w:r>
      <w:r w:rsidRPr="00480A99">
        <w:rPr>
          <w:rFonts w:ascii="Arial" w:hAnsi="Arial" w:cs="Arial"/>
          <w:sz w:val="22"/>
          <w:szCs w:val="22"/>
        </w:rPr>
        <w:t>.</w:t>
      </w:r>
      <w:r w:rsidR="00DE2C54" w:rsidRPr="00480A99">
        <w:rPr>
          <w:rFonts w:ascii="Arial" w:hAnsi="Arial" w:cs="Arial"/>
          <w:sz w:val="22"/>
          <w:szCs w:val="22"/>
        </w:rPr>
        <w:t xml:space="preserve">  </w:t>
      </w:r>
      <w:r w:rsidR="00DE2C54" w:rsidRPr="00480A99">
        <w:rPr>
          <w:rFonts w:ascii="Arial" w:hAnsi="Arial" w:cs="Arial"/>
          <w:b/>
          <w:sz w:val="22"/>
          <w:szCs w:val="22"/>
        </w:rPr>
        <w:t>All coaches will state practice expectations in their team rules</w:t>
      </w:r>
      <w:r w:rsidR="00DE2C54" w:rsidRPr="00480A99">
        <w:rPr>
          <w:rFonts w:ascii="Arial" w:hAnsi="Arial" w:cs="Arial"/>
          <w:sz w:val="22"/>
          <w:szCs w:val="22"/>
        </w:rPr>
        <w:t>.</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A3050">
        <w:rPr>
          <w:rFonts w:ascii="Arial" w:hAnsi="Arial" w:cs="Arial"/>
          <w:sz w:val="22"/>
          <w:szCs w:val="22"/>
        </w:rPr>
        <w:t xml:space="preserve">b. Repeated absences: If there are three (3) or more, the coach </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A3050">
        <w:rPr>
          <w:rFonts w:ascii="Arial" w:hAnsi="Arial" w:cs="Arial"/>
          <w:sz w:val="22"/>
          <w:szCs w:val="22"/>
        </w:rPr>
        <w:t xml:space="preserve">may request the student to appear before the Activities Director </w:t>
      </w:r>
    </w:p>
    <w:p w:rsidR="00A46DD9" w:rsidRPr="007A3050" w:rsidRDefault="00594CD7" w:rsidP="00594CD7">
      <w:pPr>
        <w:pStyle w:val="NoSpacing"/>
        <w:rPr>
          <w:rFonts w:ascii="Arial" w:hAnsi="Arial" w:cs="Arial"/>
          <w:sz w:val="22"/>
          <w:szCs w:val="22"/>
        </w:rPr>
      </w:pPr>
      <w:r w:rsidRPr="007A305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A3050">
        <w:rPr>
          <w:rFonts w:ascii="Arial" w:hAnsi="Arial" w:cs="Arial"/>
          <w:sz w:val="22"/>
          <w:szCs w:val="22"/>
        </w:rPr>
        <w:t xml:space="preserve"> </w:t>
      </w:r>
      <w:proofErr w:type="gramStart"/>
      <w:r w:rsidRPr="007A3050">
        <w:rPr>
          <w:rFonts w:ascii="Arial" w:hAnsi="Arial" w:cs="Arial"/>
          <w:sz w:val="22"/>
          <w:szCs w:val="22"/>
        </w:rPr>
        <w:t>to</w:t>
      </w:r>
      <w:proofErr w:type="gramEnd"/>
      <w:r w:rsidRPr="007A3050">
        <w:rPr>
          <w:rFonts w:ascii="Arial" w:hAnsi="Arial" w:cs="Arial"/>
          <w:sz w:val="22"/>
          <w:szCs w:val="22"/>
        </w:rPr>
        <w:t xml:space="preserve"> certify continued eligibility.</w:t>
      </w:r>
    </w:p>
    <w:p w:rsidR="00594CD7" w:rsidRPr="007A3050" w:rsidRDefault="00594CD7" w:rsidP="00594CD7">
      <w:pPr>
        <w:pStyle w:val="NoSpacing"/>
        <w:rPr>
          <w:rFonts w:ascii="Arial" w:hAnsi="Arial" w:cs="Arial"/>
          <w:sz w:val="22"/>
          <w:szCs w:val="22"/>
        </w:rPr>
      </w:pPr>
      <w:r w:rsidRPr="007A3050">
        <w:rPr>
          <w:rFonts w:ascii="Arial" w:hAnsi="Arial" w:cs="Arial"/>
          <w:sz w:val="22"/>
          <w:szCs w:val="22"/>
        </w:rPr>
        <w:tab/>
        <w:t>2.  Inappropriate language and/or behavior:</w:t>
      </w:r>
    </w:p>
    <w:p w:rsidR="00594CD7" w:rsidRPr="007A3050" w:rsidRDefault="00594CD7" w:rsidP="001808FB">
      <w:pPr>
        <w:pStyle w:val="NoSpacing"/>
        <w:ind w:left="2160"/>
        <w:rPr>
          <w:rFonts w:ascii="Arial" w:hAnsi="Arial" w:cs="Arial"/>
          <w:sz w:val="22"/>
          <w:szCs w:val="22"/>
        </w:rPr>
      </w:pPr>
      <w:r w:rsidRPr="007A3050">
        <w:rPr>
          <w:rFonts w:ascii="Arial" w:hAnsi="Arial" w:cs="Arial"/>
          <w:sz w:val="22"/>
          <w:szCs w:val="22"/>
        </w:rPr>
        <w:t xml:space="preserve">a. Within the activity (meeting, practice, performance, game) </w:t>
      </w:r>
      <w:r>
        <w:rPr>
          <w:rFonts w:ascii="Arial" w:hAnsi="Arial" w:cs="Arial"/>
          <w:sz w:val="22"/>
          <w:szCs w:val="22"/>
        </w:rPr>
        <w:t xml:space="preserve">the coach </w:t>
      </w:r>
      <w:r w:rsidRPr="007A3050">
        <w:rPr>
          <w:rFonts w:ascii="Arial" w:hAnsi="Arial" w:cs="Arial"/>
          <w:sz w:val="22"/>
          <w:szCs w:val="22"/>
        </w:rPr>
        <w:t>determine</w:t>
      </w:r>
      <w:r>
        <w:rPr>
          <w:rFonts w:ascii="Arial" w:hAnsi="Arial" w:cs="Arial"/>
          <w:sz w:val="22"/>
          <w:szCs w:val="22"/>
        </w:rPr>
        <w:t>s</w:t>
      </w:r>
      <w:r w:rsidRPr="007A3050">
        <w:rPr>
          <w:rFonts w:ascii="Arial" w:hAnsi="Arial" w:cs="Arial"/>
          <w:sz w:val="22"/>
          <w:szCs w:val="22"/>
        </w:rPr>
        <w:t xml:space="preserve"> the penalty.</w:t>
      </w:r>
    </w:p>
    <w:p w:rsidR="00594CD7" w:rsidRPr="007A3050" w:rsidRDefault="00594CD7" w:rsidP="001808FB">
      <w:pPr>
        <w:pStyle w:val="NoSpacing"/>
        <w:ind w:left="2160"/>
        <w:rPr>
          <w:rFonts w:ascii="Arial" w:hAnsi="Arial" w:cs="Arial"/>
          <w:sz w:val="22"/>
          <w:szCs w:val="22"/>
        </w:rPr>
      </w:pPr>
      <w:r w:rsidRPr="007A3050">
        <w:rPr>
          <w:rFonts w:ascii="Arial" w:hAnsi="Arial" w:cs="Arial"/>
          <w:sz w:val="22"/>
          <w:szCs w:val="22"/>
        </w:rPr>
        <w:t xml:space="preserve">b. Any complaint to the school or action during an interscholastic activity or performance </w:t>
      </w:r>
      <w:r>
        <w:rPr>
          <w:rFonts w:ascii="Arial" w:hAnsi="Arial" w:cs="Arial"/>
          <w:sz w:val="22"/>
          <w:szCs w:val="22"/>
        </w:rPr>
        <w:t xml:space="preserve">is </w:t>
      </w:r>
      <w:r w:rsidRPr="007A3050">
        <w:rPr>
          <w:rFonts w:ascii="Arial" w:hAnsi="Arial" w:cs="Arial"/>
          <w:sz w:val="22"/>
          <w:szCs w:val="22"/>
        </w:rPr>
        <w:t xml:space="preserve">subject to review by the </w:t>
      </w:r>
      <w:r w:rsidR="00645B68">
        <w:rPr>
          <w:rFonts w:ascii="Arial" w:hAnsi="Arial" w:cs="Arial"/>
          <w:sz w:val="22"/>
          <w:szCs w:val="22"/>
        </w:rPr>
        <w:t>Athletic Board of Review</w:t>
      </w:r>
      <w:r w:rsidRPr="007A3050">
        <w:rPr>
          <w:rFonts w:ascii="Arial" w:hAnsi="Arial" w:cs="Arial"/>
          <w:sz w:val="22"/>
          <w:szCs w:val="22"/>
        </w:rPr>
        <w:t>.</w:t>
      </w:r>
    </w:p>
    <w:p w:rsidR="00594CD7" w:rsidRPr="007A3050" w:rsidRDefault="00594CD7" w:rsidP="00594CD7">
      <w:pPr>
        <w:pStyle w:val="NoSpacing"/>
        <w:rPr>
          <w:rFonts w:ascii="Arial" w:hAnsi="Arial" w:cs="Arial"/>
          <w:sz w:val="22"/>
          <w:szCs w:val="22"/>
        </w:rPr>
      </w:pPr>
      <w:r>
        <w:rPr>
          <w:rFonts w:ascii="Arial" w:hAnsi="Arial" w:cs="Arial"/>
          <w:sz w:val="22"/>
          <w:szCs w:val="22"/>
        </w:rPr>
        <w:tab/>
      </w:r>
      <w:r w:rsidRPr="007A3050">
        <w:rPr>
          <w:rFonts w:ascii="Arial" w:hAnsi="Arial" w:cs="Arial"/>
          <w:sz w:val="22"/>
          <w:szCs w:val="22"/>
        </w:rPr>
        <w:t>3.  Equipment:</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A3050">
        <w:rPr>
          <w:rFonts w:ascii="Arial" w:hAnsi="Arial" w:cs="Arial"/>
          <w:sz w:val="22"/>
          <w:szCs w:val="22"/>
        </w:rPr>
        <w:t>a. Students take full responsibility for equipment given to them.</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A3050">
        <w:rPr>
          <w:rFonts w:ascii="Arial" w:hAnsi="Arial" w:cs="Arial"/>
          <w:sz w:val="22"/>
          <w:szCs w:val="22"/>
        </w:rPr>
        <w:t xml:space="preserve">b. Abuse of equipment, uniforms, or other school property </w:t>
      </w:r>
      <w:r>
        <w:rPr>
          <w:rFonts w:ascii="Arial" w:hAnsi="Arial" w:cs="Arial"/>
          <w:sz w:val="22"/>
          <w:szCs w:val="22"/>
        </w:rPr>
        <w:t xml:space="preserve">is </w:t>
      </w:r>
      <w:r w:rsidRPr="007A3050">
        <w:rPr>
          <w:rFonts w:ascii="Arial" w:hAnsi="Arial" w:cs="Arial"/>
          <w:sz w:val="22"/>
          <w:szCs w:val="22"/>
        </w:rPr>
        <w:t>not tolerated.</w:t>
      </w:r>
    </w:p>
    <w:p w:rsidR="00594CD7" w:rsidRPr="007A3050" w:rsidRDefault="00594CD7" w:rsidP="001808FB">
      <w:pPr>
        <w:pStyle w:val="NoSpacing"/>
        <w:ind w:left="2160"/>
        <w:rPr>
          <w:rFonts w:ascii="Arial" w:hAnsi="Arial" w:cs="Arial"/>
          <w:sz w:val="22"/>
          <w:szCs w:val="22"/>
        </w:rPr>
      </w:pPr>
      <w:r>
        <w:rPr>
          <w:rFonts w:ascii="Arial" w:hAnsi="Arial" w:cs="Arial"/>
          <w:sz w:val="22"/>
          <w:szCs w:val="22"/>
        </w:rPr>
        <w:lastRenderedPageBreak/>
        <w:t>c. If</w:t>
      </w:r>
      <w:r w:rsidRPr="007A3050">
        <w:rPr>
          <w:rFonts w:ascii="Arial" w:hAnsi="Arial" w:cs="Arial"/>
          <w:sz w:val="22"/>
          <w:szCs w:val="22"/>
        </w:rPr>
        <w:t xml:space="preserve"> any equipment or property is abused or </w:t>
      </w:r>
      <w:r>
        <w:rPr>
          <w:rFonts w:ascii="Arial" w:hAnsi="Arial" w:cs="Arial"/>
          <w:sz w:val="22"/>
          <w:szCs w:val="22"/>
        </w:rPr>
        <w:t xml:space="preserve">not </w:t>
      </w:r>
      <w:r w:rsidRPr="007A3050">
        <w:rPr>
          <w:rFonts w:ascii="Arial" w:hAnsi="Arial" w:cs="Arial"/>
          <w:sz w:val="22"/>
          <w:szCs w:val="22"/>
        </w:rPr>
        <w:t>returned when a student finishes an activity:</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A3050">
        <w:rPr>
          <w:rFonts w:ascii="Arial" w:hAnsi="Arial" w:cs="Arial"/>
          <w:sz w:val="22"/>
          <w:szCs w:val="22"/>
        </w:rPr>
        <w:t xml:space="preserve">1.  The student </w:t>
      </w:r>
      <w:r>
        <w:rPr>
          <w:rFonts w:ascii="Arial" w:hAnsi="Arial" w:cs="Arial"/>
          <w:sz w:val="22"/>
          <w:szCs w:val="22"/>
        </w:rPr>
        <w:t xml:space="preserve">is </w:t>
      </w:r>
      <w:r w:rsidRPr="007A3050">
        <w:rPr>
          <w:rFonts w:ascii="Arial" w:hAnsi="Arial" w:cs="Arial"/>
          <w:sz w:val="22"/>
          <w:szCs w:val="22"/>
        </w:rPr>
        <w:t xml:space="preserve">charged the cost of the equipment and/or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808FB">
        <w:rPr>
          <w:rFonts w:ascii="Arial" w:hAnsi="Arial" w:cs="Arial"/>
          <w:sz w:val="22"/>
          <w:szCs w:val="22"/>
        </w:rPr>
        <w:tab/>
      </w:r>
      <w:r w:rsidR="00BA1BCE">
        <w:rPr>
          <w:rFonts w:ascii="Arial" w:hAnsi="Arial" w:cs="Arial"/>
          <w:sz w:val="22"/>
          <w:szCs w:val="22"/>
        </w:rPr>
        <w:t xml:space="preserve">                             </w:t>
      </w:r>
      <w:r w:rsidRPr="007A3050">
        <w:rPr>
          <w:rFonts w:ascii="Arial" w:hAnsi="Arial" w:cs="Arial"/>
          <w:sz w:val="22"/>
          <w:szCs w:val="22"/>
        </w:rPr>
        <w:t>reparations of property damage.</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A3050">
        <w:rPr>
          <w:rFonts w:ascii="Arial" w:hAnsi="Arial" w:cs="Arial"/>
          <w:sz w:val="22"/>
          <w:szCs w:val="22"/>
        </w:rPr>
        <w:t xml:space="preserve">2.  The student </w:t>
      </w:r>
      <w:r>
        <w:rPr>
          <w:rFonts w:ascii="Arial" w:hAnsi="Arial" w:cs="Arial"/>
          <w:sz w:val="22"/>
          <w:szCs w:val="22"/>
        </w:rPr>
        <w:t xml:space="preserve">is </w:t>
      </w:r>
      <w:r w:rsidRPr="007A3050">
        <w:rPr>
          <w:rFonts w:ascii="Arial" w:hAnsi="Arial" w:cs="Arial"/>
          <w:sz w:val="22"/>
          <w:szCs w:val="22"/>
        </w:rPr>
        <w:t>not allowed to participate in</w:t>
      </w:r>
      <w:r>
        <w:rPr>
          <w:rFonts w:ascii="Arial" w:hAnsi="Arial" w:cs="Arial"/>
          <w:sz w:val="22"/>
          <w:szCs w:val="22"/>
        </w:rPr>
        <w:t xml:space="preserve"> </w:t>
      </w:r>
      <w:r w:rsidRPr="007A3050">
        <w:rPr>
          <w:rFonts w:ascii="Arial" w:hAnsi="Arial" w:cs="Arial"/>
          <w:sz w:val="22"/>
          <w:szCs w:val="22"/>
        </w:rPr>
        <w:t xml:space="preserve">any activity until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808FB">
        <w:rPr>
          <w:rFonts w:ascii="Arial" w:hAnsi="Arial" w:cs="Arial"/>
          <w:sz w:val="22"/>
          <w:szCs w:val="22"/>
        </w:rPr>
        <w:tab/>
      </w:r>
      <w:r w:rsidR="00BA1BCE">
        <w:rPr>
          <w:rFonts w:ascii="Arial" w:hAnsi="Arial" w:cs="Arial"/>
          <w:sz w:val="22"/>
          <w:szCs w:val="22"/>
        </w:rPr>
        <w:t xml:space="preserve">                             </w:t>
      </w:r>
      <w:r w:rsidRPr="007A3050">
        <w:rPr>
          <w:rFonts w:ascii="Arial" w:hAnsi="Arial" w:cs="Arial"/>
          <w:sz w:val="22"/>
          <w:szCs w:val="22"/>
        </w:rPr>
        <w:t xml:space="preserve">the bill has been paid, damage repaired or equipment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808FB">
        <w:rPr>
          <w:rFonts w:ascii="Arial" w:hAnsi="Arial" w:cs="Arial"/>
          <w:sz w:val="22"/>
          <w:szCs w:val="22"/>
        </w:rPr>
        <w:tab/>
      </w:r>
      <w:r w:rsidR="00BA1BCE">
        <w:rPr>
          <w:rFonts w:ascii="Arial" w:hAnsi="Arial" w:cs="Arial"/>
          <w:sz w:val="22"/>
          <w:szCs w:val="22"/>
        </w:rPr>
        <w:t xml:space="preserve">                             </w:t>
      </w:r>
      <w:r w:rsidRPr="007A3050">
        <w:rPr>
          <w:rFonts w:ascii="Arial" w:hAnsi="Arial" w:cs="Arial"/>
          <w:sz w:val="22"/>
          <w:szCs w:val="22"/>
        </w:rPr>
        <w:t>returned.</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A3050">
        <w:rPr>
          <w:rFonts w:ascii="Arial" w:hAnsi="Arial" w:cs="Arial"/>
          <w:sz w:val="22"/>
          <w:szCs w:val="22"/>
        </w:rPr>
        <w:t xml:space="preserve">3.   Equipment </w:t>
      </w:r>
      <w:r>
        <w:rPr>
          <w:rFonts w:ascii="Arial" w:hAnsi="Arial" w:cs="Arial"/>
          <w:sz w:val="22"/>
          <w:szCs w:val="22"/>
        </w:rPr>
        <w:t xml:space="preserve">is </w:t>
      </w:r>
      <w:r w:rsidRPr="007A3050">
        <w:rPr>
          <w:rFonts w:ascii="Arial" w:hAnsi="Arial" w:cs="Arial"/>
          <w:sz w:val="22"/>
          <w:szCs w:val="22"/>
        </w:rPr>
        <w:t>not</w:t>
      </w:r>
      <w:r>
        <w:rPr>
          <w:rFonts w:ascii="Arial" w:hAnsi="Arial" w:cs="Arial"/>
          <w:sz w:val="22"/>
          <w:szCs w:val="22"/>
        </w:rPr>
        <w:t xml:space="preserve"> to </w:t>
      </w:r>
      <w:r w:rsidRPr="007A3050">
        <w:rPr>
          <w:rFonts w:ascii="Arial" w:hAnsi="Arial" w:cs="Arial"/>
          <w:sz w:val="22"/>
          <w:szCs w:val="22"/>
        </w:rPr>
        <w:t xml:space="preserve">be worn or used for regular daily </w:t>
      </w:r>
    </w:p>
    <w:p w:rsidR="00594CD7" w:rsidRDefault="00594CD7" w:rsidP="00594CD7">
      <w:pPr>
        <w:pStyle w:val="NoSpacing"/>
        <w:rPr>
          <w:rFonts w:ascii="Arial" w:hAnsi="Arial" w:cs="Arial"/>
          <w:sz w:val="22"/>
          <w:szCs w:val="22"/>
        </w:rPr>
      </w:pPr>
      <w:r w:rsidRPr="007A3050">
        <w:rPr>
          <w:rFonts w:ascii="Arial" w:hAnsi="Arial" w:cs="Arial"/>
          <w:sz w:val="22"/>
          <w:szCs w:val="22"/>
        </w:rPr>
        <w:t xml:space="preserve">      </w:t>
      </w:r>
      <w:r w:rsidRPr="007A3050">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A3050">
        <w:rPr>
          <w:rFonts w:ascii="Arial" w:hAnsi="Arial" w:cs="Arial"/>
          <w:sz w:val="22"/>
          <w:szCs w:val="22"/>
        </w:rPr>
        <w:t xml:space="preserve">  activity unless approved by the coach or advisor.</w:t>
      </w:r>
    </w:p>
    <w:p w:rsidR="00480A99" w:rsidRDefault="00594CD7" w:rsidP="00594CD7">
      <w:pPr>
        <w:pStyle w:val="NoSpacing"/>
        <w:rPr>
          <w:rFonts w:ascii="Arial" w:hAnsi="Arial" w:cs="Arial"/>
          <w:sz w:val="22"/>
          <w:szCs w:val="22"/>
        </w:rPr>
      </w:pPr>
      <w:r>
        <w:rPr>
          <w:rFonts w:ascii="Arial" w:hAnsi="Arial" w:cs="Arial"/>
          <w:sz w:val="22"/>
          <w:szCs w:val="22"/>
        </w:rPr>
        <w:tab/>
      </w:r>
    </w:p>
    <w:p w:rsidR="00594CD7" w:rsidRPr="007A3050" w:rsidRDefault="00594CD7" w:rsidP="00480A99">
      <w:pPr>
        <w:pStyle w:val="NoSpacing"/>
        <w:ind w:firstLine="720"/>
        <w:rPr>
          <w:rFonts w:ascii="Arial" w:hAnsi="Arial" w:cs="Arial"/>
          <w:sz w:val="22"/>
          <w:szCs w:val="22"/>
        </w:rPr>
      </w:pPr>
      <w:r w:rsidRPr="007A3050">
        <w:rPr>
          <w:rFonts w:ascii="Arial" w:hAnsi="Arial" w:cs="Arial"/>
          <w:sz w:val="22"/>
          <w:szCs w:val="22"/>
        </w:rPr>
        <w:t>4.  Bus Transportation:</w:t>
      </w:r>
    </w:p>
    <w:p w:rsidR="00594CD7" w:rsidRPr="00FE1A89" w:rsidRDefault="00594CD7" w:rsidP="001808FB">
      <w:pPr>
        <w:pStyle w:val="NoSpacing"/>
        <w:ind w:left="2160"/>
        <w:rPr>
          <w:rFonts w:ascii="Arial" w:hAnsi="Arial" w:cs="Arial"/>
          <w:snapToGrid w:val="0"/>
          <w:sz w:val="22"/>
          <w:szCs w:val="22"/>
        </w:rPr>
      </w:pPr>
      <w:r w:rsidRPr="007A3050">
        <w:rPr>
          <w:rFonts w:ascii="Arial" w:hAnsi="Arial" w:cs="Arial"/>
          <w:snapToGrid w:val="0"/>
          <w:sz w:val="22"/>
          <w:szCs w:val="22"/>
        </w:rPr>
        <w:t>a</w:t>
      </w:r>
      <w:r w:rsidRPr="00FE1A89">
        <w:rPr>
          <w:rFonts w:ascii="Arial" w:hAnsi="Arial" w:cs="Arial"/>
          <w:snapToGrid w:val="0"/>
          <w:sz w:val="22"/>
          <w:szCs w:val="22"/>
        </w:rPr>
        <w:t xml:space="preserve">. If the student of an activity is to leave prior to the end of the school day, a listing of students going to the event is to be provided to staff by the coach/chaperone.  </w:t>
      </w:r>
    </w:p>
    <w:p w:rsidR="00594CD7" w:rsidRPr="00FE1A89" w:rsidRDefault="00594CD7" w:rsidP="001808FB">
      <w:pPr>
        <w:pStyle w:val="NoSpacing"/>
        <w:ind w:left="2160"/>
        <w:rPr>
          <w:rFonts w:ascii="Arial" w:hAnsi="Arial" w:cs="Arial"/>
          <w:snapToGrid w:val="0"/>
          <w:sz w:val="22"/>
          <w:szCs w:val="22"/>
        </w:rPr>
      </w:pPr>
      <w:r w:rsidRPr="00FE1A89">
        <w:rPr>
          <w:rFonts w:ascii="Arial" w:hAnsi="Arial" w:cs="Arial"/>
          <w:snapToGrid w:val="0"/>
          <w:sz w:val="22"/>
          <w:szCs w:val="22"/>
        </w:rPr>
        <w:t xml:space="preserve">b. Only students listed as activity members have the ability to ride the bus to the event unless the </w:t>
      </w:r>
      <w:r w:rsidR="00E5181D" w:rsidRPr="00FE1A89">
        <w:rPr>
          <w:rFonts w:ascii="Arial" w:hAnsi="Arial" w:cs="Arial"/>
          <w:b/>
          <w:snapToGrid w:val="0"/>
          <w:sz w:val="22"/>
          <w:szCs w:val="22"/>
        </w:rPr>
        <w:t>Athletic Director</w:t>
      </w:r>
      <w:r w:rsidRPr="00FE1A89">
        <w:rPr>
          <w:rFonts w:ascii="Arial" w:hAnsi="Arial" w:cs="Arial"/>
          <w:snapToGrid w:val="0"/>
          <w:sz w:val="22"/>
          <w:szCs w:val="22"/>
        </w:rPr>
        <w:t xml:space="preserve"> gives consent to other </w:t>
      </w:r>
      <w:r w:rsidR="001808FB" w:rsidRPr="00FE1A89">
        <w:rPr>
          <w:rFonts w:ascii="Arial" w:hAnsi="Arial" w:cs="Arial"/>
          <w:snapToGrid w:val="0"/>
          <w:sz w:val="22"/>
          <w:szCs w:val="22"/>
        </w:rPr>
        <w:t>s</w:t>
      </w:r>
      <w:r w:rsidRPr="00FE1A89">
        <w:rPr>
          <w:rFonts w:ascii="Arial" w:hAnsi="Arial" w:cs="Arial"/>
          <w:snapToGrid w:val="0"/>
          <w:sz w:val="22"/>
          <w:szCs w:val="22"/>
        </w:rPr>
        <w:t>tudents</w:t>
      </w:r>
      <w:r w:rsidR="001808FB" w:rsidRPr="00FE1A89">
        <w:rPr>
          <w:rFonts w:ascii="Arial" w:hAnsi="Arial" w:cs="Arial"/>
          <w:snapToGrid w:val="0"/>
          <w:sz w:val="22"/>
          <w:szCs w:val="22"/>
        </w:rPr>
        <w:t>/adults</w:t>
      </w:r>
      <w:r w:rsidRPr="00FE1A89">
        <w:rPr>
          <w:rFonts w:ascii="Arial" w:hAnsi="Arial" w:cs="Arial"/>
          <w:snapToGrid w:val="0"/>
          <w:sz w:val="22"/>
          <w:szCs w:val="22"/>
        </w:rPr>
        <w:t xml:space="preserve"> and notifies the administration/designee prior to leaving for that event.  </w:t>
      </w:r>
    </w:p>
    <w:p w:rsidR="00594CD7" w:rsidRPr="00FE1A89" w:rsidRDefault="00594CD7" w:rsidP="001808FB">
      <w:pPr>
        <w:pStyle w:val="NoSpacing"/>
        <w:ind w:left="2160"/>
        <w:rPr>
          <w:rFonts w:ascii="Arial" w:hAnsi="Arial" w:cs="Arial"/>
          <w:snapToGrid w:val="0"/>
          <w:sz w:val="22"/>
          <w:szCs w:val="22"/>
        </w:rPr>
      </w:pPr>
      <w:r w:rsidRPr="00FE1A89">
        <w:rPr>
          <w:rFonts w:ascii="Arial" w:hAnsi="Arial" w:cs="Arial"/>
          <w:snapToGrid w:val="0"/>
          <w:sz w:val="22"/>
          <w:szCs w:val="22"/>
        </w:rPr>
        <w:t>c. Students participating in the event are not able to perform in the activity unless they ride to and from the event in a designated school sponsored vehicle.  Exceptions to this rule are as follows:</w:t>
      </w:r>
    </w:p>
    <w:p w:rsidR="00594CD7" w:rsidRPr="00FE1A89" w:rsidRDefault="00594CD7" w:rsidP="001808FB">
      <w:pPr>
        <w:pStyle w:val="NoSpacing"/>
        <w:ind w:left="2880"/>
        <w:rPr>
          <w:rFonts w:ascii="Arial" w:hAnsi="Arial" w:cs="Arial"/>
          <w:snapToGrid w:val="0"/>
          <w:sz w:val="22"/>
          <w:szCs w:val="22"/>
        </w:rPr>
      </w:pPr>
      <w:r w:rsidRPr="00FE1A89">
        <w:rPr>
          <w:rFonts w:ascii="Arial" w:hAnsi="Arial" w:cs="Arial"/>
          <w:snapToGrid w:val="0"/>
          <w:sz w:val="22"/>
          <w:szCs w:val="22"/>
        </w:rPr>
        <w:t>1.  The parents give written permission to the coach/chaperone of the event to ride with the parent home from the event.</w:t>
      </w:r>
    </w:p>
    <w:p w:rsidR="00594CD7" w:rsidRPr="00FE1A89" w:rsidRDefault="00594CD7" w:rsidP="00A46DD9">
      <w:pPr>
        <w:pStyle w:val="NoSpacing"/>
        <w:ind w:left="2880"/>
        <w:rPr>
          <w:rFonts w:ascii="Arial" w:hAnsi="Arial" w:cs="Arial"/>
          <w:sz w:val="22"/>
          <w:szCs w:val="22"/>
        </w:rPr>
      </w:pPr>
      <w:r w:rsidRPr="00FE1A89">
        <w:rPr>
          <w:rFonts w:ascii="Arial" w:hAnsi="Arial" w:cs="Arial"/>
          <w:sz w:val="22"/>
          <w:szCs w:val="22"/>
        </w:rPr>
        <w:t xml:space="preserve">2.   If the parent is not at the event but wishes their child to ride home with another adult </w:t>
      </w:r>
      <w:r w:rsidRPr="00FE1A89">
        <w:rPr>
          <w:rFonts w:ascii="Arial" w:hAnsi="Arial" w:cs="Arial"/>
          <w:b/>
          <w:sz w:val="22"/>
          <w:szCs w:val="22"/>
        </w:rPr>
        <w:t>who</w:t>
      </w:r>
      <w:r w:rsidR="00914DCB" w:rsidRPr="00FE1A89">
        <w:rPr>
          <w:rFonts w:ascii="Arial" w:hAnsi="Arial" w:cs="Arial"/>
          <w:b/>
          <w:sz w:val="22"/>
          <w:szCs w:val="22"/>
        </w:rPr>
        <w:t xml:space="preserve"> is not a family member</w:t>
      </w:r>
      <w:r w:rsidR="00914DCB" w:rsidRPr="00FE1A89">
        <w:rPr>
          <w:rFonts w:ascii="Arial" w:hAnsi="Arial" w:cs="Arial"/>
          <w:sz w:val="22"/>
          <w:szCs w:val="22"/>
        </w:rPr>
        <w:t xml:space="preserve"> and</w:t>
      </w:r>
      <w:r w:rsidRPr="00FE1A89">
        <w:rPr>
          <w:rFonts w:ascii="Arial" w:hAnsi="Arial" w:cs="Arial"/>
          <w:sz w:val="22"/>
          <w:szCs w:val="22"/>
        </w:rPr>
        <w:t xml:space="preserve"> is a minimum o</w:t>
      </w:r>
      <w:r w:rsidR="00A46DD9">
        <w:rPr>
          <w:rFonts w:ascii="Arial" w:hAnsi="Arial" w:cs="Arial"/>
          <w:sz w:val="22"/>
          <w:szCs w:val="22"/>
        </w:rPr>
        <w:t>f 21 years of age, a signed form (found on the school webpage under Athletics/Activities)</w:t>
      </w:r>
      <w:r w:rsidRPr="00FE1A89">
        <w:rPr>
          <w:rFonts w:ascii="Arial" w:hAnsi="Arial" w:cs="Arial"/>
          <w:sz w:val="22"/>
          <w:szCs w:val="22"/>
        </w:rPr>
        <w:t xml:space="preserve"> is to be sent to the office by the morning of the event. This note is to include a teleph</w:t>
      </w:r>
      <w:r w:rsidR="00A46DD9">
        <w:rPr>
          <w:rFonts w:ascii="Arial" w:hAnsi="Arial" w:cs="Arial"/>
          <w:sz w:val="22"/>
          <w:szCs w:val="22"/>
        </w:rPr>
        <w:t xml:space="preserve">one number where the parent can </w:t>
      </w:r>
      <w:r w:rsidRPr="00FE1A89">
        <w:rPr>
          <w:rFonts w:ascii="Arial" w:hAnsi="Arial" w:cs="Arial"/>
          <w:sz w:val="22"/>
          <w:szCs w:val="22"/>
        </w:rPr>
        <w:t xml:space="preserve">be reached </w:t>
      </w:r>
      <w:r w:rsidR="00A46DD9">
        <w:rPr>
          <w:rFonts w:ascii="Arial" w:hAnsi="Arial" w:cs="Arial"/>
          <w:sz w:val="22"/>
          <w:szCs w:val="22"/>
        </w:rPr>
        <w:t>and the adult taking responsibility for the child.</w:t>
      </w:r>
    </w:p>
    <w:p w:rsidR="00594CD7" w:rsidRPr="007A3050" w:rsidRDefault="00594CD7" w:rsidP="001808FB">
      <w:pPr>
        <w:pStyle w:val="NoSpacing"/>
        <w:ind w:left="2160"/>
        <w:rPr>
          <w:rFonts w:ascii="Arial" w:hAnsi="Arial" w:cs="Arial"/>
          <w:snapToGrid w:val="0"/>
          <w:sz w:val="22"/>
          <w:szCs w:val="22"/>
        </w:rPr>
      </w:pPr>
      <w:r w:rsidRPr="007A3050">
        <w:rPr>
          <w:rFonts w:ascii="Arial" w:hAnsi="Arial" w:cs="Arial"/>
          <w:sz w:val="22"/>
          <w:szCs w:val="22"/>
        </w:rPr>
        <w:t>d</w:t>
      </w:r>
      <w:r>
        <w:rPr>
          <w:rFonts w:ascii="Arial" w:hAnsi="Arial" w:cs="Arial"/>
          <w:sz w:val="22"/>
          <w:szCs w:val="22"/>
        </w:rPr>
        <w:t xml:space="preserve">. </w:t>
      </w:r>
      <w:r w:rsidRPr="007A3050">
        <w:rPr>
          <w:rFonts w:ascii="Arial" w:hAnsi="Arial" w:cs="Arial"/>
          <w:snapToGrid w:val="0"/>
          <w:sz w:val="22"/>
          <w:szCs w:val="22"/>
        </w:rPr>
        <w:t xml:space="preserve">Special circumstances may arise whereby students do not have the ability to ride the school vehicle to an event.  A student can get permission not to ride the school vehicle to an event only through a written request from the parent to the school principal prior to the day the bus leaves for the event. If the principal gives permission for this to happen, the principal </w:t>
      </w:r>
      <w:r>
        <w:rPr>
          <w:rFonts w:ascii="Arial" w:hAnsi="Arial" w:cs="Arial"/>
          <w:snapToGrid w:val="0"/>
          <w:sz w:val="22"/>
          <w:szCs w:val="22"/>
        </w:rPr>
        <w:t>notifies</w:t>
      </w:r>
      <w:r w:rsidRPr="007A3050">
        <w:rPr>
          <w:rFonts w:ascii="Arial" w:hAnsi="Arial" w:cs="Arial"/>
          <w:snapToGrid w:val="0"/>
          <w:sz w:val="22"/>
          <w:szCs w:val="22"/>
        </w:rPr>
        <w:t xml:space="preserve"> the Activities Director and the activity’s coach/chaperone of the decision. In this case the student </w:t>
      </w:r>
      <w:r>
        <w:rPr>
          <w:rFonts w:ascii="Arial" w:hAnsi="Arial" w:cs="Arial"/>
          <w:snapToGrid w:val="0"/>
          <w:sz w:val="22"/>
          <w:szCs w:val="22"/>
        </w:rPr>
        <w:t xml:space="preserve">is </w:t>
      </w:r>
      <w:r w:rsidRPr="007A3050">
        <w:rPr>
          <w:rFonts w:ascii="Arial" w:hAnsi="Arial" w:cs="Arial"/>
          <w:snapToGrid w:val="0"/>
          <w:sz w:val="22"/>
          <w:szCs w:val="22"/>
        </w:rPr>
        <w:t xml:space="preserve">not denied participation in the event. </w:t>
      </w:r>
    </w:p>
    <w:p w:rsidR="00594CD7" w:rsidRPr="007A3050" w:rsidRDefault="00594CD7" w:rsidP="00594CD7">
      <w:pPr>
        <w:pStyle w:val="NoSpacing"/>
        <w:rPr>
          <w:rFonts w:ascii="Arial" w:hAnsi="Arial" w:cs="Arial"/>
          <w:snapToGrid w:val="0"/>
          <w:sz w:val="22"/>
          <w:szCs w:val="22"/>
        </w:rPr>
      </w:pPr>
      <w:r w:rsidRPr="007A3050">
        <w:rPr>
          <w:rFonts w:ascii="Arial" w:hAnsi="Arial" w:cs="Arial"/>
          <w:snapToGrid w:val="0"/>
          <w:sz w:val="22"/>
          <w:szCs w:val="22"/>
        </w:rPr>
        <w:t xml:space="preserve">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 xml:space="preserve">     </w:t>
      </w:r>
      <w:r w:rsidRPr="007A3050">
        <w:rPr>
          <w:rFonts w:ascii="Arial" w:hAnsi="Arial" w:cs="Arial"/>
          <w:snapToGrid w:val="0"/>
          <w:sz w:val="22"/>
          <w:szCs w:val="22"/>
        </w:rPr>
        <w:t>In this situation:</w:t>
      </w:r>
    </w:p>
    <w:p w:rsidR="00594CD7" w:rsidRPr="007A3050" w:rsidRDefault="00594CD7" w:rsidP="00594CD7">
      <w:pPr>
        <w:pStyle w:val="NoSpacing"/>
        <w:rPr>
          <w:rFonts w:ascii="Arial" w:hAnsi="Arial" w:cs="Arial"/>
          <w:snapToGrid w:val="0"/>
          <w:sz w:val="22"/>
          <w:szCs w:val="22"/>
        </w:rPr>
      </w:pPr>
      <w:r w:rsidRPr="007A3050">
        <w:rPr>
          <w:rFonts w:ascii="Arial" w:hAnsi="Arial" w:cs="Arial"/>
          <w:snapToGrid w:val="0"/>
          <w:sz w:val="22"/>
          <w:szCs w:val="22"/>
        </w:rPr>
        <w:tab/>
      </w:r>
      <w:r w:rsidRPr="007A3050">
        <w:rPr>
          <w:rFonts w:ascii="Arial" w:hAnsi="Arial" w:cs="Arial"/>
          <w:snapToGrid w:val="0"/>
          <w:sz w:val="22"/>
          <w:szCs w:val="22"/>
        </w:rPr>
        <w:tab/>
      </w:r>
      <w:r w:rsidRPr="007A3050">
        <w:rPr>
          <w:rFonts w:ascii="Arial" w:hAnsi="Arial" w:cs="Arial"/>
          <w:snapToGrid w:val="0"/>
          <w:sz w:val="22"/>
          <w:szCs w:val="22"/>
        </w:rPr>
        <w:tab/>
      </w:r>
      <w:r w:rsidRPr="007A3050">
        <w:rPr>
          <w:rFonts w:ascii="Arial" w:hAnsi="Arial" w:cs="Arial"/>
          <w:snapToGrid w:val="0"/>
          <w:sz w:val="22"/>
          <w:szCs w:val="22"/>
        </w:rPr>
        <w:tab/>
        <w:t xml:space="preserve">1.  A decision cannot be appealed to a higher level. </w:t>
      </w:r>
    </w:p>
    <w:p w:rsidR="00594CD7" w:rsidRPr="007A3050" w:rsidRDefault="00594CD7" w:rsidP="00594CD7">
      <w:pPr>
        <w:pStyle w:val="NoSpacing"/>
        <w:rPr>
          <w:rFonts w:ascii="Arial" w:hAnsi="Arial" w:cs="Arial"/>
          <w:snapToGrid w:val="0"/>
          <w:sz w:val="22"/>
          <w:szCs w:val="22"/>
        </w:rPr>
      </w:pPr>
      <w:r w:rsidRPr="007A3050">
        <w:rPr>
          <w:rFonts w:ascii="Arial" w:hAnsi="Arial" w:cs="Arial"/>
          <w:snapToGrid w:val="0"/>
          <w:sz w:val="22"/>
          <w:szCs w:val="22"/>
        </w:rPr>
        <w:tab/>
      </w:r>
      <w:r w:rsidRPr="007A3050">
        <w:rPr>
          <w:rFonts w:ascii="Arial" w:hAnsi="Arial" w:cs="Arial"/>
          <w:snapToGrid w:val="0"/>
          <w:sz w:val="22"/>
          <w:szCs w:val="22"/>
        </w:rPr>
        <w:tab/>
      </w:r>
      <w:r w:rsidRPr="007A3050">
        <w:rPr>
          <w:rFonts w:ascii="Arial" w:hAnsi="Arial" w:cs="Arial"/>
          <w:snapToGrid w:val="0"/>
          <w:sz w:val="22"/>
          <w:szCs w:val="22"/>
        </w:rPr>
        <w:tab/>
      </w:r>
      <w:r w:rsidRPr="007A3050">
        <w:rPr>
          <w:rFonts w:ascii="Arial" w:hAnsi="Arial" w:cs="Arial"/>
          <w:snapToGrid w:val="0"/>
          <w:sz w:val="22"/>
          <w:szCs w:val="22"/>
        </w:rPr>
        <w:tab/>
        <w:t>2.  No decision is precedent setting.</w:t>
      </w:r>
    </w:p>
    <w:p w:rsidR="00594CD7" w:rsidRPr="007A3050" w:rsidRDefault="00594CD7" w:rsidP="00594CD7">
      <w:pPr>
        <w:pStyle w:val="NoSpacing"/>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7A3050">
        <w:rPr>
          <w:rFonts w:ascii="Arial" w:hAnsi="Arial" w:cs="Arial"/>
          <w:snapToGrid w:val="0"/>
          <w:sz w:val="22"/>
          <w:szCs w:val="22"/>
        </w:rPr>
        <w:t>3.  A request must be that the student ride with the parent.</w:t>
      </w:r>
    </w:p>
    <w:p w:rsidR="00594CD7" w:rsidRDefault="00594CD7" w:rsidP="00594CD7">
      <w:pPr>
        <w:pStyle w:val="NoSpacing"/>
        <w:rPr>
          <w:rFonts w:ascii="Arial" w:hAnsi="Arial" w:cs="Arial"/>
          <w:snapToGrid w:val="0"/>
          <w:sz w:val="22"/>
          <w:szCs w:val="22"/>
        </w:rPr>
      </w:pPr>
      <w:r w:rsidRPr="007A3050">
        <w:rPr>
          <w:rFonts w:ascii="Arial" w:hAnsi="Arial" w:cs="Arial"/>
          <w:snapToGrid w:val="0"/>
          <w:sz w:val="22"/>
          <w:szCs w:val="22"/>
        </w:rPr>
        <w:tab/>
      </w:r>
      <w:r w:rsidRPr="007A3050">
        <w:rPr>
          <w:rFonts w:ascii="Arial" w:hAnsi="Arial" w:cs="Arial"/>
          <w:snapToGrid w:val="0"/>
          <w:sz w:val="22"/>
          <w:szCs w:val="22"/>
        </w:rPr>
        <w:tab/>
      </w:r>
      <w:r w:rsidRPr="007A3050">
        <w:rPr>
          <w:rFonts w:ascii="Arial" w:hAnsi="Arial" w:cs="Arial"/>
          <w:snapToGrid w:val="0"/>
          <w:sz w:val="22"/>
          <w:szCs w:val="22"/>
        </w:rPr>
        <w:tab/>
      </w:r>
      <w:r w:rsidRPr="007A3050">
        <w:rPr>
          <w:rFonts w:ascii="Arial" w:hAnsi="Arial" w:cs="Arial"/>
          <w:snapToGrid w:val="0"/>
          <w:sz w:val="22"/>
          <w:szCs w:val="22"/>
        </w:rPr>
        <w:tab/>
        <w:t>4.  A request can only be for an event or a particular day.</w:t>
      </w:r>
    </w:p>
    <w:p w:rsidR="00E46F89" w:rsidRPr="00E46F89" w:rsidRDefault="00E46F89" w:rsidP="002E2822">
      <w:pPr>
        <w:ind w:left="2880"/>
        <w:rPr>
          <w:rFonts w:cs="Arial"/>
          <w:sz w:val="22"/>
          <w:szCs w:val="22"/>
        </w:rPr>
      </w:pPr>
      <w:r>
        <w:rPr>
          <w:rFonts w:cs="Arial"/>
          <w:snapToGrid w:val="0"/>
          <w:sz w:val="22"/>
          <w:szCs w:val="22"/>
        </w:rPr>
        <w:t xml:space="preserve">5.  </w:t>
      </w:r>
      <w:r w:rsidRPr="00E46F89">
        <w:rPr>
          <w:rFonts w:cs="Arial"/>
          <w:sz w:val="22"/>
          <w:szCs w:val="22"/>
        </w:rPr>
        <w:t>Any violation of rule</w:t>
      </w:r>
      <w:r w:rsidR="002E2822">
        <w:rPr>
          <w:rFonts w:cs="Arial"/>
          <w:sz w:val="22"/>
          <w:szCs w:val="22"/>
        </w:rPr>
        <w:t xml:space="preserve">s (c) or (d) </w:t>
      </w:r>
      <w:r w:rsidRPr="00E46F89">
        <w:rPr>
          <w:rFonts w:cs="Arial"/>
          <w:sz w:val="22"/>
          <w:szCs w:val="22"/>
        </w:rPr>
        <w:t>will result in a suspension from the next two athletic contests.</w:t>
      </w:r>
    </w:p>
    <w:p w:rsidR="00594CD7" w:rsidRPr="007A3050" w:rsidRDefault="00594CD7" w:rsidP="00594CD7">
      <w:pPr>
        <w:pStyle w:val="NoSpacing"/>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7A3050">
        <w:rPr>
          <w:rFonts w:ascii="Arial" w:hAnsi="Arial" w:cs="Arial"/>
          <w:snapToGrid w:val="0"/>
          <w:sz w:val="22"/>
          <w:szCs w:val="22"/>
        </w:rPr>
        <w:t xml:space="preserve">e. Students are to enter and leave the bus in an orderly fashion. </w:t>
      </w:r>
    </w:p>
    <w:p w:rsidR="00594CD7" w:rsidRPr="007A3050" w:rsidRDefault="00594CD7" w:rsidP="001808FB">
      <w:pPr>
        <w:pStyle w:val="NoSpacing"/>
        <w:ind w:left="2160"/>
        <w:rPr>
          <w:rFonts w:ascii="Arial" w:hAnsi="Arial" w:cs="Arial"/>
          <w:snapToGrid w:val="0"/>
          <w:sz w:val="22"/>
          <w:szCs w:val="22"/>
        </w:rPr>
      </w:pPr>
      <w:r w:rsidRPr="007A3050">
        <w:rPr>
          <w:rFonts w:ascii="Arial" w:hAnsi="Arial" w:cs="Arial"/>
          <w:snapToGrid w:val="0"/>
          <w:sz w:val="22"/>
          <w:szCs w:val="22"/>
        </w:rPr>
        <w:t>f</w:t>
      </w:r>
      <w:r>
        <w:rPr>
          <w:rFonts w:ascii="Arial" w:hAnsi="Arial" w:cs="Arial"/>
          <w:snapToGrid w:val="0"/>
          <w:sz w:val="22"/>
          <w:szCs w:val="22"/>
        </w:rPr>
        <w:t xml:space="preserve">. </w:t>
      </w:r>
      <w:r w:rsidRPr="007A3050">
        <w:rPr>
          <w:rFonts w:ascii="Arial" w:hAnsi="Arial" w:cs="Arial"/>
          <w:snapToGrid w:val="0"/>
          <w:sz w:val="22"/>
          <w:szCs w:val="22"/>
        </w:rPr>
        <w:t xml:space="preserve"> Upon entering, students are to go directly to their seats, with no more than three students to a seat. They are not allowed out of their seats without the permission of the chaperones.</w:t>
      </w:r>
    </w:p>
    <w:p w:rsidR="00594CD7" w:rsidRPr="007A3050" w:rsidRDefault="00594CD7" w:rsidP="00594CD7">
      <w:pPr>
        <w:pStyle w:val="NoSpacing"/>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7A3050">
        <w:rPr>
          <w:rFonts w:ascii="Arial" w:hAnsi="Arial" w:cs="Arial"/>
          <w:snapToGrid w:val="0"/>
          <w:sz w:val="22"/>
          <w:szCs w:val="22"/>
        </w:rPr>
        <w:t xml:space="preserve">g. Overt displays of affection </w:t>
      </w:r>
      <w:r>
        <w:rPr>
          <w:rFonts w:ascii="Arial" w:hAnsi="Arial" w:cs="Arial"/>
          <w:snapToGrid w:val="0"/>
          <w:sz w:val="22"/>
          <w:szCs w:val="22"/>
        </w:rPr>
        <w:t xml:space="preserve">are </w:t>
      </w:r>
      <w:r w:rsidRPr="007A3050">
        <w:rPr>
          <w:rFonts w:ascii="Arial" w:hAnsi="Arial" w:cs="Arial"/>
          <w:snapToGrid w:val="0"/>
          <w:sz w:val="22"/>
          <w:szCs w:val="22"/>
        </w:rPr>
        <w:t>not tolerated.</w:t>
      </w:r>
    </w:p>
    <w:p w:rsidR="00594CD7" w:rsidRPr="007A3050" w:rsidRDefault="00594CD7" w:rsidP="001808FB">
      <w:pPr>
        <w:pStyle w:val="NoSpacing"/>
        <w:ind w:left="2160"/>
        <w:rPr>
          <w:rFonts w:ascii="Arial" w:hAnsi="Arial" w:cs="Arial"/>
          <w:snapToGrid w:val="0"/>
          <w:sz w:val="22"/>
          <w:szCs w:val="22"/>
        </w:rPr>
      </w:pPr>
      <w:r w:rsidRPr="007A3050">
        <w:rPr>
          <w:rFonts w:ascii="Arial" w:hAnsi="Arial" w:cs="Arial"/>
          <w:snapToGrid w:val="0"/>
          <w:sz w:val="22"/>
          <w:szCs w:val="22"/>
        </w:rPr>
        <w:t>h. Students must be ready to board the bus at the announced departure time and must return to the bus at the</w:t>
      </w:r>
      <w:r>
        <w:rPr>
          <w:rFonts w:ascii="Arial" w:hAnsi="Arial" w:cs="Arial"/>
          <w:snapToGrid w:val="0"/>
          <w:sz w:val="22"/>
          <w:szCs w:val="22"/>
        </w:rPr>
        <w:t xml:space="preserve"> </w:t>
      </w:r>
      <w:r w:rsidRPr="007A3050">
        <w:rPr>
          <w:rFonts w:ascii="Arial" w:hAnsi="Arial" w:cs="Arial"/>
          <w:snapToGrid w:val="0"/>
          <w:sz w:val="22"/>
          <w:szCs w:val="22"/>
        </w:rPr>
        <w:t>time instructed.</w:t>
      </w:r>
    </w:p>
    <w:p w:rsidR="00594CD7" w:rsidRPr="007A3050" w:rsidRDefault="00594CD7" w:rsidP="001808FB">
      <w:pPr>
        <w:pStyle w:val="NoSpacing"/>
        <w:ind w:left="2160"/>
        <w:rPr>
          <w:rFonts w:ascii="Arial" w:hAnsi="Arial" w:cs="Arial"/>
          <w:snapToGrid w:val="0"/>
          <w:sz w:val="22"/>
          <w:szCs w:val="22"/>
        </w:rPr>
      </w:pPr>
      <w:r w:rsidRPr="007A3050">
        <w:rPr>
          <w:rFonts w:ascii="Arial" w:hAnsi="Arial" w:cs="Arial"/>
          <w:snapToGrid w:val="0"/>
          <w:sz w:val="22"/>
          <w:szCs w:val="22"/>
        </w:rPr>
        <w:t xml:space="preserve">i.  The driver is in complete charge of the students when being transported by any school sponsored vehicle. </w:t>
      </w:r>
    </w:p>
    <w:p w:rsidR="00594CD7" w:rsidRPr="007A3050" w:rsidRDefault="00594CD7" w:rsidP="001808FB">
      <w:pPr>
        <w:pStyle w:val="NoSpacing"/>
        <w:ind w:left="2160"/>
        <w:rPr>
          <w:rFonts w:ascii="Arial" w:hAnsi="Arial" w:cs="Arial"/>
          <w:snapToGrid w:val="0"/>
          <w:sz w:val="22"/>
          <w:szCs w:val="22"/>
        </w:rPr>
      </w:pPr>
      <w:r w:rsidRPr="007A3050">
        <w:rPr>
          <w:rFonts w:ascii="Arial" w:hAnsi="Arial" w:cs="Arial"/>
          <w:snapToGrid w:val="0"/>
          <w:sz w:val="22"/>
          <w:szCs w:val="22"/>
        </w:rPr>
        <w:t>j</w:t>
      </w:r>
      <w:r>
        <w:rPr>
          <w:rFonts w:ascii="Arial" w:hAnsi="Arial" w:cs="Arial"/>
          <w:snapToGrid w:val="0"/>
          <w:sz w:val="22"/>
          <w:szCs w:val="22"/>
        </w:rPr>
        <w:t xml:space="preserve">.  </w:t>
      </w:r>
      <w:r w:rsidRPr="007A3050">
        <w:rPr>
          <w:rFonts w:ascii="Arial" w:hAnsi="Arial" w:cs="Arial"/>
          <w:snapToGrid w:val="0"/>
          <w:sz w:val="22"/>
          <w:szCs w:val="22"/>
        </w:rPr>
        <w:t>The chaperone/coach lend</w:t>
      </w:r>
      <w:r>
        <w:rPr>
          <w:rFonts w:ascii="Arial" w:hAnsi="Arial" w:cs="Arial"/>
          <w:snapToGrid w:val="0"/>
          <w:sz w:val="22"/>
          <w:szCs w:val="22"/>
        </w:rPr>
        <w:t>s</w:t>
      </w:r>
      <w:r w:rsidRPr="007A3050">
        <w:rPr>
          <w:rFonts w:ascii="Arial" w:hAnsi="Arial" w:cs="Arial"/>
          <w:snapToGrid w:val="0"/>
          <w:sz w:val="22"/>
          <w:szCs w:val="22"/>
        </w:rPr>
        <w:t xml:space="preserve"> assistance in the enforcement of any rules by the driver of any school sponsored vehicle when students are in the school sponsored vehicle. </w:t>
      </w:r>
    </w:p>
    <w:p w:rsidR="00594CD7" w:rsidRPr="007A3050" w:rsidRDefault="00594CD7" w:rsidP="001808FB">
      <w:pPr>
        <w:pStyle w:val="NoSpacing"/>
        <w:ind w:left="2160"/>
        <w:rPr>
          <w:rFonts w:ascii="Arial" w:hAnsi="Arial" w:cs="Arial"/>
          <w:snapToGrid w:val="0"/>
          <w:sz w:val="22"/>
          <w:szCs w:val="22"/>
        </w:rPr>
      </w:pPr>
      <w:r w:rsidRPr="007A3050">
        <w:rPr>
          <w:rFonts w:ascii="Arial" w:hAnsi="Arial" w:cs="Arial"/>
          <w:snapToGrid w:val="0"/>
          <w:sz w:val="22"/>
          <w:szCs w:val="22"/>
        </w:rPr>
        <w:t>k. The principal uphold</w:t>
      </w:r>
      <w:r>
        <w:rPr>
          <w:rFonts w:ascii="Arial" w:hAnsi="Arial" w:cs="Arial"/>
          <w:snapToGrid w:val="0"/>
          <w:sz w:val="22"/>
          <w:szCs w:val="22"/>
        </w:rPr>
        <w:t>s</w:t>
      </w:r>
      <w:r w:rsidRPr="007A3050">
        <w:rPr>
          <w:rFonts w:ascii="Arial" w:hAnsi="Arial" w:cs="Arial"/>
          <w:snapToGrid w:val="0"/>
          <w:sz w:val="22"/>
          <w:szCs w:val="22"/>
        </w:rPr>
        <w:t xml:space="preserve"> any reasonable course of action taken by the driver of any school sponsored vehicle or the chaperone/coach at a school sponsored activity.  </w:t>
      </w:r>
    </w:p>
    <w:p w:rsidR="00594CD7" w:rsidRPr="007A3050" w:rsidRDefault="00594CD7" w:rsidP="00895F51">
      <w:pPr>
        <w:pStyle w:val="NoSpacing"/>
        <w:ind w:left="2160"/>
        <w:rPr>
          <w:rFonts w:ascii="Arial" w:hAnsi="Arial" w:cs="Arial"/>
          <w:snapToGrid w:val="0"/>
          <w:sz w:val="22"/>
          <w:szCs w:val="22"/>
        </w:rPr>
      </w:pPr>
      <w:r w:rsidRPr="007A3050">
        <w:rPr>
          <w:rFonts w:ascii="Arial" w:hAnsi="Arial" w:cs="Arial"/>
          <w:snapToGrid w:val="0"/>
          <w:sz w:val="22"/>
          <w:szCs w:val="22"/>
        </w:rPr>
        <w:t xml:space="preserve">l.   If it is deemed necessary that a student </w:t>
      </w:r>
      <w:r>
        <w:rPr>
          <w:rFonts w:ascii="Arial" w:hAnsi="Arial" w:cs="Arial"/>
          <w:snapToGrid w:val="0"/>
          <w:sz w:val="22"/>
          <w:szCs w:val="22"/>
        </w:rPr>
        <w:t xml:space="preserve">is </w:t>
      </w:r>
      <w:r w:rsidRPr="007A3050">
        <w:rPr>
          <w:rFonts w:ascii="Arial" w:hAnsi="Arial" w:cs="Arial"/>
          <w:snapToGrid w:val="0"/>
          <w:sz w:val="22"/>
          <w:szCs w:val="22"/>
        </w:rPr>
        <w:t>not</w:t>
      </w:r>
      <w:r>
        <w:rPr>
          <w:rFonts w:ascii="Arial" w:hAnsi="Arial" w:cs="Arial"/>
          <w:snapToGrid w:val="0"/>
          <w:sz w:val="22"/>
          <w:szCs w:val="22"/>
        </w:rPr>
        <w:t xml:space="preserve"> to</w:t>
      </w:r>
      <w:r w:rsidRPr="007A3050">
        <w:rPr>
          <w:rFonts w:ascii="Arial" w:hAnsi="Arial" w:cs="Arial"/>
          <w:snapToGrid w:val="0"/>
          <w:sz w:val="22"/>
          <w:szCs w:val="22"/>
        </w:rPr>
        <w:t xml:space="preserve"> ride a school vehicle to future school events, a decision </w:t>
      </w:r>
      <w:r>
        <w:rPr>
          <w:rFonts w:ascii="Arial" w:hAnsi="Arial" w:cs="Arial"/>
          <w:snapToGrid w:val="0"/>
          <w:sz w:val="22"/>
          <w:szCs w:val="22"/>
        </w:rPr>
        <w:t xml:space="preserve">is </w:t>
      </w:r>
      <w:r w:rsidRPr="007A3050">
        <w:rPr>
          <w:rFonts w:ascii="Arial" w:hAnsi="Arial" w:cs="Arial"/>
          <w:snapToGrid w:val="0"/>
          <w:sz w:val="22"/>
          <w:szCs w:val="22"/>
        </w:rPr>
        <w:t>made as to the student’s participation in future events.</w:t>
      </w:r>
    </w:p>
    <w:p w:rsidR="00594CD7" w:rsidRPr="007A3050" w:rsidRDefault="00594CD7" w:rsidP="00895F51">
      <w:pPr>
        <w:pStyle w:val="NoSpacing"/>
        <w:ind w:left="2160"/>
        <w:rPr>
          <w:rFonts w:ascii="Arial" w:hAnsi="Arial" w:cs="Arial"/>
          <w:snapToGrid w:val="0"/>
          <w:sz w:val="22"/>
          <w:szCs w:val="22"/>
        </w:rPr>
      </w:pPr>
      <w:r w:rsidRPr="007A3050">
        <w:rPr>
          <w:rFonts w:ascii="Arial" w:hAnsi="Arial" w:cs="Arial"/>
          <w:snapToGrid w:val="0"/>
          <w:sz w:val="22"/>
          <w:szCs w:val="22"/>
        </w:rPr>
        <w:lastRenderedPageBreak/>
        <w:t xml:space="preserve">m. Bus rules </w:t>
      </w:r>
      <w:r>
        <w:rPr>
          <w:rFonts w:ascii="Arial" w:hAnsi="Arial" w:cs="Arial"/>
          <w:snapToGrid w:val="0"/>
          <w:sz w:val="22"/>
          <w:szCs w:val="22"/>
        </w:rPr>
        <w:t xml:space="preserve">are to be </w:t>
      </w:r>
      <w:r w:rsidRPr="007A3050">
        <w:rPr>
          <w:rFonts w:ascii="Arial" w:hAnsi="Arial" w:cs="Arial"/>
          <w:snapToGrid w:val="0"/>
          <w:sz w:val="22"/>
          <w:szCs w:val="22"/>
        </w:rPr>
        <w:t>strictly adhered to by the students. If a student chooses not to follow the rules set down, the student chooses to be punished accordingly by the driver.</w:t>
      </w:r>
    </w:p>
    <w:p w:rsidR="00594CD7" w:rsidRPr="007A3050" w:rsidRDefault="00594CD7" w:rsidP="00594CD7">
      <w:pPr>
        <w:pStyle w:val="NoSpacing"/>
        <w:rPr>
          <w:rFonts w:ascii="Arial" w:hAnsi="Arial" w:cs="Arial"/>
          <w:sz w:val="22"/>
          <w:szCs w:val="22"/>
        </w:rPr>
      </w:pPr>
      <w:r>
        <w:rPr>
          <w:rFonts w:ascii="Arial" w:hAnsi="Arial" w:cs="Arial"/>
          <w:snapToGrid w:val="0"/>
          <w:sz w:val="22"/>
          <w:szCs w:val="22"/>
        </w:rPr>
        <w:tab/>
      </w:r>
      <w:r w:rsidR="00035B22">
        <w:rPr>
          <w:rFonts w:ascii="Arial" w:hAnsi="Arial" w:cs="Arial"/>
          <w:snapToGrid w:val="0"/>
          <w:sz w:val="22"/>
          <w:szCs w:val="22"/>
        </w:rPr>
        <w:t>B</w:t>
      </w:r>
      <w:r w:rsidRPr="007A3050">
        <w:rPr>
          <w:rFonts w:ascii="Arial" w:hAnsi="Arial" w:cs="Arial"/>
          <w:sz w:val="22"/>
          <w:szCs w:val="22"/>
        </w:rPr>
        <w:t xml:space="preserve">.  </w:t>
      </w:r>
      <w:r w:rsidRPr="00480A99">
        <w:rPr>
          <w:rFonts w:ascii="Arial" w:hAnsi="Arial" w:cs="Arial"/>
          <w:b/>
          <w:sz w:val="22"/>
          <w:szCs w:val="22"/>
        </w:rPr>
        <w:t>Major Activity Infractions</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sidRPr="007A3050">
        <w:rPr>
          <w:rFonts w:ascii="Arial" w:hAnsi="Arial" w:cs="Arial"/>
          <w:sz w:val="22"/>
          <w:szCs w:val="22"/>
        </w:rPr>
        <w:t>1.  Receiving a second minor infraction, as stated in A in the same school year.</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sidRPr="007A3050">
        <w:rPr>
          <w:rFonts w:ascii="Arial" w:hAnsi="Arial" w:cs="Arial"/>
          <w:sz w:val="22"/>
          <w:szCs w:val="22"/>
        </w:rPr>
        <w:t>2.  Possession or consumption of alcohol (includes look-alike products).</w:t>
      </w:r>
    </w:p>
    <w:p w:rsidR="00594CD7" w:rsidRPr="007A3050" w:rsidRDefault="00594CD7" w:rsidP="00895F51">
      <w:pPr>
        <w:pStyle w:val="NoSpacing"/>
        <w:ind w:left="1440"/>
        <w:rPr>
          <w:rFonts w:ascii="Arial" w:hAnsi="Arial" w:cs="Arial"/>
          <w:sz w:val="22"/>
          <w:szCs w:val="22"/>
        </w:rPr>
      </w:pPr>
      <w:r w:rsidRPr="007A3050">
        <w:rPr>
          <w:rFonts w:ascii="Arial" w:hAnsi="Arial" w:cs="Arial"/>
          <w:sz w:val="22"/>
          <w:szCs w:val="22"/>
        </w:rPr>
        <w:t xml:space="preserve">3.  Possession or use of tobacco products, including, but not limited to chewing tobacco (includes look-alike products).  If a student is asked to show what is in his/her mouth and refuses, he/she </w:t>
      </w:r>
      <w:r>
        <w:rPr>
          <w:rFonts w:ascii="Arial" w:hAnsi="Arial" w:cs="Arial"/>
          <w:sz w:val="22"/>
          <w:szCs w:val="22"/>
        </w:rPr>
        <w:t xml:space="preserve">is </w:t>
      </w:r>
      <w:r w:rsidRPr="007A3050">
        <w:rPr>
          <w:rFonts w:ascii="Arial" w:hAnsi="Arial" w:cs="Arial"/>
          <w:sz w:val="22"/>
          <w:szCs w:val="22"/>
        </w:rPr>
        <w:t>considered to be guilty.</w:t>
      </w:r>
    </w:p>
    <w:p w:rsidR="00594CD7" w:rsidRPr="007A3050" w:rsidRDefault="00594CD7" w:rsidP="00594CD7">
      <w:pPr>
        <w:pStyle w:val="NoSpacing"/>
        <w:rPr>
          <w:rFonts w:ascii="Arial" w:hAnsi="Arial" w:cs="Arial"/>
          <w:sz w:val="22"/>
          <w:szCs w:val="22"/>
        </w:rPr>
      </w:pPr>
      <w:r>
        <w:rPr>
          <w:rFonts w:ascii="Arial" w:hAnsi="Arial" w:cs="Arial"/>
          <w:sz w:val="22"/>
          <w:szCs w:val="22"/>
        </w:rPr>
        <w:tab/>
      </w:r>
      <w:r>
        <w:rPr>
          <w:rFonts w:ascii="Arial" w:hAnsi="Arial" w:cs="Arial"/>
          <w:sz w:val="22"/>
          <w:szCs w:val="22"/>
        </w:rPr>
        <w:tab/>
      </w:r>
      <w:r w:rsidRPr="007A3050">
        <w:rPr>
          <w:rFonts w:ascii="Arial" w:hAnsi="Arial" w:cs="Arial"/>
          <w:sz w:val="22"/>
          <w:szCs w:val="22"/>
        </w:rPr>
        <w:t>4.  Possession or use of unauthorized drugs.</w:t>
      </w:r>
    </w:p>
    <w:p w:rsidR="00594CD7" w:rsidRDefault="00594CD7" w:rsidP="00895F51">
      <w:pPr>
        <w:pStyle w:val="NoSpacing"/>
        <w:ind w:left="1440"/>
        <w:rPr>
          <w:rFonts w:ascii="Arial" w:hAnsi="Arial" w:cs="Arial"/>
          <w:sz w:val="22"/>
          <w:szCs w:val="22"/>
        </w:rPr>
      </w:pPr>
      <w:r w:rsidRPr="007A3050">
        <w:rPr>
          <w:rFonts w:ascii="Arial" w:hAnsi="Arial" w:cs="Arial"/>
          <w:sz w:val="22"/>
          <w:szCs w:val="22"/>
        </w:rPr>
        <w:t xml:space="preserve">5.  </w:t>
      </w:r>
      <w:r w:rsidRPr="00D02533">
        <w:rPr>
          <w:rFonts w:ascii="Arial" w:hAnsi="Arial" w:cs="Arial"/>
          <w:sz w:val="22"/>
          <w:szCs w:val="22"/>
        </w:rPr>
        <w:t xml:space="preserve">Stealing:  This includes stealing </w:t>
      </w:r>
      <w:r w:rsidRPr="00480A99">
        <w:rPr>
          <w:rFonts w:ascii="Arial" w:hAnsi="Arial" w:cs="Arial"/>
          <w:sz w:val="22"/>
          <w:szCs w:val="22"/>
        </w:rPr>
        <w:t xml:space="preserve">of </w:t>
      </w:r>
      <w:r w:rsidR="00D02533" w:rsidRPr="00480A99">
        <w:rPr>
          <w:rFonts w:ascii="Arial" w:hAnsi="Arial" w:cs="Arial"/>
          <w:sz w:val="22"/>
          <w:szCs w:val="22"/>
        </w:rPr>
        <w:t>school</w:t>
      </w:r>
      <w:r w:rsidRPr="00D02533">
        <w:rPr>
          <w:rFonts w:ascii="Arial" w:hAnsi="Arial" w:cs="Arial"/>
          <w:sz w:val="22"/>
          <w:szCs w:val="22"/>
        </w:rPr>
        <w:t xml:space="preserve"> property, property from other schools while on school activities, and property from other students while in school or on a school activity.</w:t>
      </w:r>
    </w:p>
    <w:p w:rsidR="00594CD7" w:rsidRPr="007A3050" w:rsidRDefault="00594CD7" w:rsidP="00895F51">
      <w:pPr>
        <w:pStyle w:val="NoSpacing"/>
        <w:ind w:left="1440"/>
        <w:rPr>
          <w:rFonts w:ascii="Arial" w:hAnsi="Arial" w:cs="Arial"/>
          <w:sz w:val="22"/>
          <w:szCs w:val="22"/>
        </w:rPr>
      </w:pPr>
      <w:r w:rsidRPr="007A3050">
        <w:rPr>
          <w:rFonts w:ascii="Arial" w:hAnsi="Arial" w:cs="Arial"/>
          <w:sz w:val="22"/>
          <w:szCs w:val="22"/>
        </w:rPr>
        <w:t>6.  Inappropriate behavior as determined by the activities director.</w:t>
      </w:r>
      <w:r w:rsidR="00895F51">
        <w:rPr>
          <w:rFonts w:ascii="Arial" w:hAnsi="Arial" w:cs="Arial"/>
          <w:sz w:val="22"/>
          <w:szCs w:val="22"/>
        </w:rPr>
        <w:t xml:space="preserve"> T</w:t>
      </w:r>
      <w:r w:rsidRPr="007A3050">
        <w:rPr>
          <w:rFonts w:ascii="Arial" w:hAnsi="Arial" w:cs="Arial"/>
          <w:sz w:val="22"/>
          <w:szCs w:val="22"/>
        </w:rPr>
        <w:t>his includes, but is not limited to, behaviors that are contrary to health involvement, good citizenship, ethical considerations, school rules, or violations of the law, hazing and gang related activities.</w:t>
      </w:r>
    </w:p>
    <w:p w:rsidR="00594CD7" w:rsidRPr="007A3050" w:rsidRDefault="00594CD7" w:rsidP="00895F51">
      <w:pPr>
        <w:pStyle w:val="NoSpacing"/>
        <w:ind w:left="1440"/>
        <w:rPr>
          <w:rFonts w:ascii="Arial" w:hAnsi="Arial" w:cs="Arial"/>
          <w:sz w:val="22"/>
          <w:szCs w:val="22"/>
        </w:rPr>
      </w:pPr>
      <w:r w:rsidRPr="007A3050">
        <w:rPr>
          <w:rFonts w:ascii="Arial" w:hAnsi="Arial" w:cs="Arial"/>
          <w:sz w:val="22"/>
          <w:szCs w:val="22"/>
        </w:rPr>
        <w:t>7.  Attending a party with alcohol or drug use.  If a student is attending or present at a party where drugs and/or alcohol are present and does not leave</w:t>
      </w:r>
      <w:r w:rsidR="00895F51">
        <w:rPr>
          <w:rFonts w:ascii="Arial" w:hAnsi="Arial" w:cs="Arial"/>
          <w:sz w:val="22"/>
          <w:szCs w:val="22"/>
        </w:rPr>
        <w:t xml:space="preserve"> im</w:t>
      </w:r>
      <w:r w:rsidRPr="007A3050">
        <w:rPr>
          <w:rFonts w:ascii="Arial" w:hAnsi="Arial" w:cs="Arial"/>
          <w:sz w:val="22"/>
          <w:szCs w:val="22"/>
        </w:rPr>
        <w:t xml:space="preserve">mediately, the student </w:t>
      </w:r>
      <w:r>
        <w:rPr>
          <w:rFonts w:ascii="Arial" w:hAnsi="Arial" w:cs="Arial"/>
          <w:sz w:val="22"/>
          <w:szCs w:val="22"/>
        </w:rPr>
        <w:t xml:space="preserve">is </w:t>
      </w:r>
      <w:r w:rsidRPr="007A3050">
        <w:rPr>
          <w:rFonts w:ascii="Arial" w:hAnsi="Arial" w:cs="Arial"/>
          <w:sz w:val="22"/>
          <w:szCs w:val="22"/>
        </w:rPr>
        <w:t>considered the same as if he/she were using said materials.  By the student’s presence, the student is condoning their use. Exceptions may be weddings, graduation, family reunions, etc., and/or a party when sponsored by parents or guardians and no alcohol is being served to people under the age of 21.</w:t>
      </w:r>
    </w:p>
    <w:p w:rsidR="00594CD7" w:rsidRPr="008D299D" w:rsidRDefault="00594CD7" w:rsidP="00594CD7">
      <w:pPr>
        <w:pStyle w:val="NoSpacing"/>
        <w:rPr>
          <w:rFonts w:ascii="Arial" w:hAnsi="Arial" w:cs="Arial"/>
          <w:sz w:val="22"/>
          <w:szCs w:val="22"/>
        </w:rPr>
      </w:pPr>
      <w:r w:rsidRPr="007A3050">
        <w:rPr>
          <w:rFonts w:ascii="Arial" w:hAnsi="Arial" w:cs="Arial"/>
          <w:sz w:val="22"/>
          <w:szCs w:val="22"/>
        </w:rPr>
        <w:t xml:space="preserve">       </w:t>
      </w:r>
      <w:r w:rsidRPr="007A3050">
        <w:rPr>
          <w:rFonts w:ascii="Arial" w:hAnsi="Arial" w:cs="Arial"/>
          <w:sz w:val="22"/>
          <w:szCs w:val="22"/>
        </w:rPr>
        <w:tab/>
      </w:r>
      <w:r>
        <w:rPr>
          <w:rFonts w:ascii="Arial" w:hAnsi="Arial" w:cs="Arial"/>
          <w:sz w:val="22"/>
          <w:szCs w:val="22"/>
        </w:rPr>
        <w:tab/>
      </w:r>
      <w:r w:rsidRPr="00480A99">
        <w:rPr>
          <w:rFonts w:ascii="Arial" w:hAnsi="Arial" w:cs="Arial"/>
          <w:sz w:val="22"/>
          <w:szCs w:val="22"/>
        </w:rPr>
        <w:t xml:space="preserve">8.  </w:t>
      </w:r>
      <w:r w:rsidRPr="008D299D">
        <w:rPr>
          <w:rFonts w:ascii="Arial" w:hAnsi="Arial" w:cs="Arial"/>
          <w:sz w:val="22"/>
          <w:szCs w:val="22"/>
        </w:rPr>
        <w:t>Penalties for Major Infractions</w:t>
      </w:r>
    </w:p>
    <w:p w:rsidR="008D299D" w:rsidRPr="008D299D" w:rsidRDefault="00594CD7" w:rsidP="008D299D">
      <w:pPr>
        <w:pStyle w:val="NoSpacing"/>
        <w:rPr>
          <w:rFonts w:ascii="Arial" w:hAnsi="Arial" w:cs="Arial"/>
          <w:sz w:val="22"/>
          <w:szCs w:val="22"/>
        </w:rPr>
      </w:pPr>
      <w:r w:rsidRPr="008D299D">
        <w:rPr>
          <w:rFonts w:ascii="Arial" w:hAnsi="Arial" w:cs="Arial"/>
          <w:sz w:val="22"/>
          <w:szCs w:val="22"/>
        </w:rPr>
        <w:tab/>
      </w:r>
      <w:r w:rsidRPr="008D299D">
        <w:rPr>
          <w:rFonts w:ascii="Arial" w:hAnsi="Arial" w:cs="Arial"/>
          <w:sz w:val="22"/>
          <w:szCs w:val="22"/>
        </w:rPr>
        <w:tab/>
      </w:r>
      <w:r w:rsidRPr="008D299D">
        <w:rPr>
          <w:rFonts w:ascii="Arial" w:hAnsi="Arial" w:cs="Arial"/>
          <w:sz w:val="22"/>
          <w:szCs w:val="22"/>
        </w:rPr>
        <w:tab/>
      </w:r>
      <w:r w:rsidR="008D299D" w:rsidRPr="008D299D">
        <w:rPr>
          <w:rFonts w:ascii="Arial" w:hAnsi="Arial" w:cs="Arial"/>
          <w:sz w:val="22"/>
          <w:szCs w:val="22"/>
        </w:rPr>
        <w:t>First violations shall constitute the following next penalties consecutively:</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Football, Cross Country</w:t>
      </w:r>
      <w:r w:rsidR="00241725">
        <w:rPr>
          <w:rFonts w:ascii="Arial" w:hAnsi="Arial" w:cs="Arial"/>
          <w:sz w:val="22"/>
          <w:szCs w:val="22"/>
        </w:rPr>
        <w:t>, Golf</w:t>
      </w:r>
      <w:r w:rsidRPr="008D299D">
        <w:rPr>
          <w:rFonts w:ascii="Arial" w:hAnsi="Arial" w:cs="Arial"/>
          <w:sz w:val="22"/>
          <w:szCs w:val="22"/>
        </w:rPr>
        <w:t xml:space="preserve"> – 2 contests</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Volleyball – 4 contests</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Basketball- 5 contests</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Wrestling, Baseball, Softball, Track – 3 contests</w:t>
      </w:r>
    </w:p>
    <w:p w:rsidR="008D299D" w:rsidRPr="008D299D" w:rsidRDefault="008D299D" w:rsidP="008D299D">
      <w:pPr>
        <w:pStyle w:val="NoSpacing"/>
        <w:ind w:left="2880"/>
        <w:rPr>
          <w:rFonts w:ascii="Arial" w:hAnsi="Arial" w:cs="Arial"/>
          <w:sz w:val="22"/>
          <w:szCs w:val="22"/>
        </w:rPr>
      </w:pPr>
      <w:r w:rsidRPr="008D299D">
        <w:rPr>
          <w:rFonts w:ascii="Arial" w:hAnsi="Arial" w:cs="Arial"/>
          <w:sz w:val="22"/>
          <w:szCs w:val="22"/>
        </w:rPr>
        <w:t>A contest is defined as all activity on a given date.</w:t>
      </w:r>
    </w:p>
    <w:p w:rsidR="008D299D" w:rsidRDefault="008D299D" w:rsidP="008D299D">
      <w:pPr>
        <w:pStyle w:val="NoSpacing"/>
        <w:ind w:left="2880"/>
        <w:rPr>
          <w:rFonts w:ascii="Arial" w:hAnsi="Arial" w:cs="Arial"/>
          <w:sz w:val="22"/>
          <w:szCs w:val="22"/>
        </w:rPr>
      </w:pPr>
      <w:r w:rsidRPr="008D299D">
        <w:rPr>
          <w:rFonts w:ascii="Arial" w:hAnsi="Arial" w:cs="Arial"/>
          <w:sz w:val="22"/>
          <w:szCs w:val="22"/>
        </w:rPr>
        <w:t>Club/Activity</w:t>
      </w:r>
      <w:r w:rsidR="00241725">
        <w:rPr>
          <w:rFonts w:ascii="Arial" w:hAnsi="Arial" w:cs="Arial"/>
          <w:sz w:val="22"/>
          <w:szCs w:val="22"/>
        </w:rPr>
        <w:t>/Archery</w:t>
      </w:r>
      <w:r w:rsidRPr="008D299D">
        <w:rPr>
          <w:rFonts w:ascii="Arial" w:hAnsi="Arial" w:cs="Arial"/>
          <w:sz w:val="22"/>
          <w:szCs w:val="22"/>
        </w:rPr>
        <w:t xml:space="preserve"> participation –Next 2 activities (of which the student is already a club member)</w:t>
      </w:r>
    </w:p>
    <w:p w:rsidR="006018E7" w:rsidRPr="009219FF" w:rsidRDefault="006018E7" w:rsidP="006018E7">
      <w:pPr>
        <w:pStyle w:val="NoSpacing"/>
        <w:numPr>
          <w:ilvl w:val="0"/>
          <w:numId w:val="24"/>
        </w:numPr>
        <w:rPr>
          <w:rFonts w:ascii="Arial" w:hAnsi="Arial" w:cs="Arial"/>
          <w:sz w:val="22"/>
          <w:szCs w:val="22"/>
        </w:rPr>
      </w:pPr>
      <w:r w:rsidRPr="009219FF">
        <w:rPr>
          <w:rFonts w:ascii="Arial" w:hAnsi="Arial" w:cs="Arial"/>
          <w:sz w:val="22"/>
          <w:szCs w:val="22"/>
        </w:rPr>
        <w:t>Club/Activity penalties are served out separately from athletic penalties.</w:t>
      </w:r>
    </w:p>
    <w:p w:rsidR="006018E7" w:rsidRDefault="006018E7" w:rsidP="006018E7">
      <w:pPr>
        <w:pStyle w:val="NoSpacing"/>
        <w:numPr>
          <w:ilvl w:val="0"/>
          <w:numId w:val="24"/>
        </w:numPr>
        <w:rPr>
          <w:rFonts w:ascii="Arial" w:hAnsi="Arial" w:cs="Arial"/>
          <w:sz w:val="22"/>
          <w:szCs w:val="22"/>
        </w:rPr>
      </w:pPr>
      <w:r w:rsidRPr="009219FF">
        <w:rPr>
          <w:rFonts w:ascii="Arial" w:hAnsi="Arial" w:cs="Arial"/>
          <w:sz w:val="22"/>
          <w:szCs w:val="22"/>
        </w:rPr>
        <w:t>In the case where an athlete has overlap between two different sports, it will be up to the athletic director and high school principal to decide the fair amount of carry over.</w:t>
      </w:r>
    </w:p>
    <w:p w:rsidR="00A46DD9" w:rsidRPr="009219FF" w:rsidRDefault="00A46DD9" w:rsidP="006018E7">
      <w:pPr>
        <w:pStyle w:val="NoSpacing"/>
        <w:numPr>
          <w:ilvl w:val="0"/>
          <w:numId w:val="24"/>
        </w:numPr>
        <w:rPr>
          <w:rFonts w:ascii="Arial" w:hAnsi="Arial" w:cs="Arial"/>
          <w:sz w:val="22"/>
          <w:szCs w:val="22"/>
        </w:rPr>
      </w:pPr>
    </w:p>
    <w:p w:rsidR="008D299D" w:rsidRPr="008D299D" w:rsidRDefault="008D299D" w:rsidP="008D299D">
      <w:pPr>
        <w:pStyle w:val="NoSpacing"/>
        <w:rPr>
          <w:rFonts w:ascii="Arial" w:hAnsi="Arial" w:cs="Arial"/>
          <w:sz w:val="22"/>
          <w:szCs w:val="22"/>
        </w:rPr>
      </w:pPr>
      <w:r w:rsidRPr="009219FF">
        <w:rPr>
          <w:rFonts w:ascii="Arial" w:hAnsi="Arial" w:cs="Arial"/>
          <w:sz w:val="22"/>
          <w:szCs w:val="22"/>
        </w:rPr>
        <w:t xml:space="preserve">At the discretion of the Principal, Athletic Director, or coach, the student athlete and parent </w:t>
      </w:r>
      <w:r w:rsidRPr="008D299D">
        <w:rPr>
          <w:rFonts w:ascii="Arial" w:hAnsi="Arial" w:cs="Arial"/>
          <w:sz w:val="22"/>
          <w:szCs w:val="22"/>
        </w:rPr>
        <w:t xml:space="preserve">can be required to meet with the school AODA coordinator.  </w:t>
      </w:r>
      <w:r w:rsidRPr="008D299D">
        <w:rPr>
          <w:rFonts w:ascii="Arial" w:hAnsi="Arial" w:cs="Arial"/>
          <w:b/>
          <w:sz w:val="22"/>
          <w:szCs w:val="22"/>
        </w:rPr>
        <w:t>Second offense within one calendar year shall result in double the suspension.</w:t>
      </w:r>
      <w:r>
        <w:rPr>
          <w:rFonts w:ascii="Arial" w:hAnsi="Arial" w:cs="Arial"/>
          <w:sz w:val="22"/>
          <w:szCs w:val="22"/>
        </w:rPr>
        <w:t xml:space="preserve"> </w:t>
      </w:r>
      <w:r w:rsidRPr="008D299D">
        <w:rPr>
          <w:rFonts w:ascii="Arial" w:hAnsi="Arial" w:cs="Arial"/>
          <w:sz w:val="22"/>
          <w:szCs w:val="22"/>
        </w:rPr>
        <w:t>The penalties are as follows: served consecutively beginning with the first available contests.</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Football, Cross Country</w:t>
      </w:r>
      <w:r w:rsidR="00241725">
        <w:rPr>
          <w:rFonts w:ascii="Arial" w:hAnsi="Arial" w:cs="Arial"/>
          <w:sz w:val="22"/>
          <w:szCs w:val="22"/>
        </w:rPr>
        <w:t>, Golf</w:t>
      </w:r>
      <w:r w:rsidRPr="008D299D">
        <w:rPr>
          <w:rFonts w:ascii="Arial" w:hAnsi="Arial" w:cs="Arial"/>
          <w:sz w:val="22"/>
          <w:szCs w:val="22"/>
        </w:rPr>
        <w:t>– 4 contests</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Volleyball – 8 contests</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Basketball-- 10 contests</w:t>
      </w:r>
    </w:p>
    <w:p w:rsidR="008D299D" w:rsidRPr="008D299D" w:rsidRDefault="008D299D" w:rsidP="008D299D">
      <w:pPr>
        <w:pStyle w:val="NoSpacing"/>
        <w:ind w:left="2160" w:firstLine="720"/>
        <w:rPr>
          <w:rFonts w:ascii="Arial" w:hAnsi="Arial" w:cs="Arial"/>
          <w:sz w:val="22"/>
          <w:szCs w:val="22"/>
        </w:rPr>
      </w:pPr>
      <w:r w:rsidRPr="008D299D">
        <w:rPr>
          <w:rFonts w:ascii="Arial" w:hAnsi="Arial" w:cs="Arial"/>
          <w:sz w:val="22"/>
          <w:szCs w:val="22"/>
        </w:rPr>
        <w:t>Wrestling, Baseball, Softball, Track – 6 contests</w:t>
      </w:r>
    </w:p>
    <w:p w:rsidR="00241725" w:rsidRDefault="008D299D" w:rsidP="00241725">
      <w:pPr>
        <w:pStyle w:val="NoSpacing"/>
        <w:ind w:left="2160" w:firstLine="720"/>
        <w:rPr>
          <w:rFonts w:ascii="Arial" w:hAnsi="Arial" w:cs="Arial"/>
          <w:sz w:val="22"/>
          <w:szCs w:val="22"/>
        </w:rPr>
      </w:pPr>
      <w:r w:rsidRPr="008D299D">
        <w:rPr>
          <w:rFonts w:ascii="Arial" w:hAnsi="Arial" w:cs="Arial"/>
          <w:sz w:val="22"/>
          <w:szCs w:val="22"/>
        </w:rPr>
        <w:t>Club/Activity</w:t>
      </w:r>
      <w:r w:rsidR="00241725">
        <w:rPr>
          <w:rFonts w:ascii="Arial" w:hAnsi="Arial" w:cs="Arial"/>
          <w:sz w:val="22"/>
          <w:szCs w:val="22"/>
        </w:rPr>
        <w:t>/Archery</w:t>
      </w:r>
      <w:r w:rsidRPr="008D299D">
        <w:rPr>
          <w:rFonts w:ascii="Arial" w:hAnsi="Arial" w:cs="Arial"/>
          <w:sz w:val="22"/>
          <w:szCs w:val="22"/>
        </w:rPr>
        <w:t xml:space="preserve"> participation—5 </w:t>
      </w:r>
      <w:r w:rsidR="006018E7" w:rsidRPr="009219FF">
        <w:rPr>
          <w:rFonts w:ascii="Arial" w:hAnsi="Arial" w:cs="Arial"/>
          <w:sz w:val="22"/>
          <w:szCs w:val="22"/>
        </w:rPr>
        <w:t xml:space="preserve">school year </w:t>
      </w:r>
      <w:r w:rsidRPr="009219FF">
        <w:rPr>
          <w:rFonts w:ascii="Arial" w:hAnsi="Arial" w:cs="Arial"/>
          <w:sz w:val="22"/>
          <w:szCs w:val="22"/>
        </w:rPr>
        <w:t xml:space="preserve">calendar </w:t>
      </w:r>
      <w:r w:rsidRPr="008D299D">
        <w:rPr>
          <w:rFonts w:ascii="Arial" w:hAnsi="Arial" w:cs="Arial"/>
          <w:sz w:val="22"/>
          <w:szCs w:val="22"/>
        </w:rPr>
        <w:t>weeks (35 days)</w:t>
      </w:r>
    </w:p>
    <w:p w:rsidR="00241725" w:rsidRPr="008D299D" w:rsidRDefault="00241725" w:rsidP="00241725">
      <w:pPr>
        <w:pStyle w:val="NoSpacing"/>
        <w:ind w:left="2160" w:firstLine="720"/>
        <w:rPr>
          <w:rFonts w:ascii="Arial" w:hAnsi="Arial" w:cs="Arial"/>
          <w:sz w:val="22"/>
          <w:szCs w:val="22"/>
        </w:rPr>
      </w:pPr>
    </w:p>
    <w:p w:rsidR="008D299D" w:rsidRPr="008D299D" w:rsidRDefault="008D299D" w:rsidP="008D299D">
      <w:pPr>
        <w:pStyle w:val="NoSpacing"/>
        <w:rPr>
          <w:rFonts w:ascii="Arial" w:hAnsi="Arial" w:cs="Arial"/>
          <w:b/>
          <w:sz w:val="22"/>
          <w:szCs w:val="22"/>
        </w:rPr>
      </w:pPr>
      <w:r w:rsidRPr="008D299D">
        <w:rPr>
          <w:rFonts w:ascii="Arial" w:hAnsi="Arial" w:cs="Arial"/>
          <w:b/>
          <w:sz w:val="22"/>
          <w:szCs w:val="22"/>
        </w:rPr>
        <w:t>The third offense will result in suspension from athletics and all other extra-curricular activities for one calendar year.  The calendar year will start on the day of determination of the third offense.</w:t>
      </w:r>
    </w:p>
    <w:p w:rsidR="008D299D" w:rsidRPr="008D299D" w:rsidRDefault="008D299D" w:rsidP="008D299D">
      <w:pPr>
        <w:pStyle w:val="NoSpacing"/>
        <w:rPr>
          <w:rFonts w:ascii="Arial" w:hAnsi="Arial" w:cs="Arial"/>
          <w:sz w:val="22"/>
          <w:szCs w:val="22"/>
        </w:rPr>
      </w:pPr>
      <w:r w:rsidRPr="008D299D">
        <w:rPr>
          <w:rFonts w:ascii="Arial" w:hAnsi="Arial" w:cs="Arial"/>
          <w:sz w:val="22"/>
          <w:szCs w:val="22"/>
        </w:rPr>
        <w:t>We encourage our students to seek and receive help when they realize they may be chemically or alcohol dependent. Extra-curricular participants who want to receive treatment for such problems and enter a treatment program voluntarily and complete the prog</w:t>
      </w:r>
      <w:r>
        <w:rPr>
          <w:rFonts w:ascii="Arial" w:hAnsi="Arial" w:cs="Arial"/>
          <w:sz w:val="22"/>
          <w:szCs w:val="22"/>
        </w:rPr>
        <w:t>ram may shorten this suspension</w:t>
      </w:r>
      <w:r w:rsidRPr="008D299D">
        <w:rPr>
          <w:rFonts w:ascii="Arial" w:hAnsi="Arial" w:cs="Arial"/>
          <w:sz w:val="22"/>
          <w:szCs w:val="22"/>
        </w:rPr>
        <w:t>.  This evaluation shall be at the student’s expense. Once the evaluation has been completed and results received, the student shall be reinstated into the athletic program under with a minimum of 1 game suspension if the suspension has not been totally used up.  All information shall be kept confidential.  Once the athlete is reinstated and another violation occurs, the athlete shall be suspended for one calendar year.</w:t>
      </w:r>
    </w:p>
    <w:p w:rsidR="00480A99" w:rsidRDefault="00480A99" w:rsidP="00480A99">
      <w:pPr>
        <w:pStyle w:val="NoSpacing"/>
        <w:ind w:left="1440"/>
        <w:rPr>
          <w:rFonts w:ascii="Arial" w:hAnsi="Arial" w:cs="Arial"/>
          <w:sz w:val="22"/>
          <w:szCs w:val="22"/>
        </w:rPr>
      </w:pPr>
    </w:p>
    <w:p w:rsidR="00594CD7" w:rsidRPr="00480A99" w:rsidRDefault="00594CD7" w:rsidP="00480A99">
      <w:pPr>
        <w:pStyle w:val="NoSpacing"/>
        <w:ind w:left="1440"/>
        <w:rPr>
          <w:rFonts w:ascii="Arial" w:hAnsi="Arial" w:cs="Arial"/>
          <w:sz w:val="22"/>
          <w:szCs w:val="22"/>
        </w:rPr>
      </w:pPr>
      <w:r w:rsidRPr="000977A3">
        <w:rPr>
          <w:rFonts w:ascii="Arial" w:hAnsi="Arial" w:cs="Arial"/>
          <w:b/>
          <w:sz w:val="22"/>
          <w:szCs w:val="22"/>
          <w:u w:val="single"/>
        </w:rPr>
        <w:lastRenderedPageBreak/>
        <w:t>Good Behavior Clause</w:t>
      </w:r>
      <w:r w:rsidRPr="000977A3">
        <w:rPr>
          <w:rFonts w:ascii="Arial" w:hAnsi="Arial" w:cs="Arial"/>
          <w:b/>
          <w:sz w:val="22"/>
          <w:szCs w:val="22"/>
        </w:rPr>
        <w:t>:</w:t>
      </w:r>
      <w:r w:rsidRPr="00480A99">
        <w:rPr>
          <w:rFonts w:ascii="Arial" w:hAnsi="Arial" w:cs="Arial"/>
          <w:sz w:val="22"/>
          <w:szCs w:val="22"/>
        </w:rPr>
        <w:t xml:space="preserve"> The student is to have one offense </w:t>
      </w:r>
      <w:r w:rsidR="00035B22" w:rsidRPr="00480A99">
        <w:rPr>
          <w:rFonts w:ascii="Arial" w:hAnsi="Arial" w:cs="Arial"/>
          <w:sz w:val="22"/>
          <w:szCs w:val="22"/>
        </w:rPr>
        <w:t>r</w:t>
      </w:r>
      <w:r w:rsidRPr="00480A99">
        <w:rPr>
          <w:rFonts w:ascii="Arial" w:hAnsi="Arial" w:cs="Arial"/>
          <w:sz w:val="22"/>
          <w:szCs w:val="22"/>
        </w:rPr>
        <w:t xml:space="preserve">emoved from their record when there </w:t>
      </w:r>
      <w:r w:rsidR="00035B22" w:rsidRPr="00480A99">
        <w:rPr>
          <w:rFonts w:ascii="Arial" w:hAnsi="Arial" w:cs="Arial"/>
          <w:sz w:val="22"/>
          <w:szCs w:val="22"/>
        </w:rPr>
        <w:t>are</w:t>
      </w:r>
      <w:r w:rsidRPr="00480A99">
        <w:rPr>
          <w:rFonts w:ascii="Arial" w:hAnsi="Arial" w:cs="Arial"/>
          <w:sz w:val="22"/>
          <w:szCs w:val="22"/>
        </w:rPr>
        <w:t xml:space="preserve"> 18 months or more </w:t>
      </w:r>
      <w:r w:rsidR="00035B22" w:rsidRPr="00480A99">
        <w:rPr>
          <w:rFonts w:ascii="Arial" w:hAnsi="Arial" w:cs="Arial"/>
          <w:sz w:val="22"/>
          <w:szCs w:val="22"/>
        </w:rPr>
        <w:t>b</w:t>
      </w:r>
      <w:r w:rsidRPr="00480A99">
        <w:rPr>
          <w:rFonts w:ascii="Arial" w:hAnsi="Arial" w:cs="Arial"/>
          <w:sz w:val="22"/>
          <w:szCs w:val="22"/>
        </w:rPr>
        <w:t>etween individual major offenses, on the student’s school record. This is done on a one-time basis.</w:t>
      </w:r>
    </w:p>
    <w:p w:rsidR="00480A99" w:rsidRPr="00480A99" w:rsidRDefault="00480A99" w:rsidP="00035B22">
      <w:pPr>
        <w:ind w:left="1440"/>
        <w:rPr>
          <w:rFonts w:cs="Arial"/>
          <w:sz w:val="22"/>
          <w:szCs w:val="22"/>
        </w:rPr>
      </w:pPr>
    </w:p>
    <w:p w:rsidR="00035B22" w:rsidRPr="00F164F6" w:rsidRDefault="00035B22" w:rsidP="00035B22">
      <w:pPr>
        <w:ind w:left="1440"/>
        <w:rPr>
          <w:rFonts w:cs="Arial"/>
          <w:sz w:val="22"/>
          <w:szCs w:val="22"/>
        </w:rPr>
      </w:pPr>
      <w:r w:rsidRPr="000977A3">
        <w:rPr>
          <w:rFonts w:cs="Arial"/>
          <w:b/>
          <w:sz w:val="22"/>
          <w:szCs w:val="22"/>
          <w:u w:val="single"/>
        </w:rPr>
        <w:t>Honesty Clause</w:t>
      </w:r>
      <w:r w:rsidRPr="000977A3">
        <w:rPr>
          <w:rFonts w:cs="Arial"/>
          <w:b/>
          <w:sz w:val="22"/>
          <w:szCs w:val="22"/>
        </w:rPr>
        <w:t>:</w:t>
      </w:r>
      <w:r w:rsidRPr="00480A99">
        <w:rPr>
          <w:rFonts w:cs="Arial"/>
          <w:sz w:val="22"/>
          <w:szCs w:val="22"/>
        </w:rPr>
        <w:t xml:space="preserve"> An athlete or school sponsored club member could have (upon agreement with the AD and administration) their penalty reduced by the honest admission of guilt on the next day of school attended after an infraction has occurred.  </w:t>
      </w:r>
      <w:r w:rsidRPr="000977A3">
        <w:rPr>
          <w:rFonts w:cs="Arial"/>
          <w:b/>
          <w:sz w:val="22"/>
          <w:szCs w:val="22"/>
          <w:u w:val="single"/>
        </w:rPr>
        <w:t>The admission of guilt has to be submitted in person and in writing with your parents/guardian in attendance immediately upon arriving at school in the morning</w:t>
      </w:r>
      <w:r w:rsidRPr="000977A3">
        <w:rPr>
          <w:rFonts w:cs="Arial"/>
          <w:b/>
          <w:sz w:val="22"/>
          <w:szCs w:val="22"/>
        </w:rPr>
        <w:t>.</w:t>
      </w:r>
      <w:r w:rsidRPr="00480A99">
        <w:rPr>
          <w:rFonts w:cs="Arial"/>
          <w:sz w:val="22"/>
          <w:szCs w:val="22"/>
        </w:rPr>
        <w:t xml:space="preserve">  You would need to talk to the AD, Principal or Superintendent.  This is done on an individual basis and is only a guideline, not a right of the offending student. WIAA rules for a minimum suspension still apply.</w:t>
      </w:r>
    </w:p>
    <w:p w:rsidR="00035B22" w:rsidRPr="007A3050" w:rsidRDefault="00035B22" w:rsidP="00035B22">
      <w:pPr>
        <w:pStyle w:val="NoSpacing"/>
        <w:ind w:left="1440"/>
        <w:rPr>
          <w:rFonts w:ascii="Arial" w:hAnsi="Arial" w:cs="Arial"/>
          <w:sz w:val="22"/>
          <w:szCs w:val="22"/>
        </w:rPr>
      </w:pPr>
    </w:p>
    <w:p w:rsidR="004B143C" w:rsidRPr="00AB488F" w:rsidRDefault="00547BA2" w:rsidP="004B143C">
      <w:pPr>
        <w:rPr>
          <w:rFonts w:cs="Arial"/>
          <w:b/>
          <w:sz w:val="22"/>
          <w:szCs w:val="22"/>
          <w:u w:val="single"/>
        </w:rPr>
      </w:pPr>
      <w:r>
        <w:rPr>
          <w:rFonts w:cs="Arial"/>
          <w:b/>
          <w:sz w:val="22"/>
          <w:szCs w:val="22"/>
          <w:u w:val="single"/>
        </w:rPr>
        <w:t>2</w:t>
      </w:r>
      <w:r w:rsidR="00802D93">
        <w:rPr>
          <w:rFonts w:cs="Arial"/>
          <w:b/>
          <w:sz w:val="22"/>
          <w:szCs w:val="22"/>
          <w:u w:val="single"/>
        </w:rPr>
        <w:t>3</w:t>
      </w:r>
      <w:r>
        <w:rPr>
          <w:rFonts w:cs="Arial"/>
          <w:b/>
          <w:sz w:val="22"/>
          <w:szCs w:val="22"/>
          <w:u w:val="single"/>
        </w:rPr>
        <w:t xml:space="preserve">.  </w:t>
      </w:r>
      <w:r w:rsidR="004B143C" w:rsidRPr="00035B22">
        <w:rPr>
          <w:rFonts w:cs="Arial"/>
          <w:b/>
          <w:sz w:val="22"/>
          <w:szCs w:val="22"/>
          <w:u w:val="single"/>
        </w:rPr>
        <w:t>GENERAL BOARD OF ATHLETIC REVIEW PROCEDURE</w:t>
      </w:r>
    </w:p>
    <w:p w:rsidR="000977A3" w:rsidRPr="00AB488F" w:rsidRDefault="004B143C" w:rsidP="004B143C">
      <w:pPr>
        <w:numPr>
          <w:ilvl w:val="0"/>
          <w:numId w:val="8"/>
        </w:numPr>
        <w:rPr>
          <w:rFonts w:cs="Arial"/>
          <w:sz w:val="22"/>
          <w:szCs w:val="22"/>
        </w:rPr>
      </w:pPr>
      <w:r w:rsidRPr="00035B22">
        <w:rPr>
          <w:rFonts w:cs="Arial"/>
          <w:sz w:val="22"/>
          <w:szCs w:val="22"/>
        </w:rPr>
        <w:t>The Athletic Director shall initiate all disciplinary action against an athlete based on the Athletic Code. The athletic director will submit a report of an alleged violation to the District Administrator and the accused athlete.  Arrangements will then be made to begin to have the:</w:t>
      </w:r>
    </w:p>
    <w:p w:rsidR="004B143C" w:rsidRPr="00035B22" w:rsidRDefault="004B143C" w:rsidP="004B143C">
      <w:pPr>
        <w:rPr>
          <w:rFonts w:cs="Arial"/>
          <w:sz w:val="22"/>
          <w:szCs w:val="22"/>
        </w:rPr>
      </w:pPr>
    </w:p>
    <w:p w:rsidR="004B143C" w:rsidRPr="00035B22" w:rsidRDefault="004B143C" w:rsidP="004B143C">
      <w:pPr>
        <w:numPr>
          <w:ilvl w:val="0"/>
          <w:numId w:val="9"/>
        </w:numPr>
        <w:rPr>
          <w:rFonts w:cs="Arial"/>
          <w:sz w:val="22"/>
          <w:szCs w:val="22"/>
        </w:rPr>
      </w:pPr>
      <w:r w:rsidRPr="00035B22">
        <w:rPr>
          <w:rFonts w:cs="Arial"/>
          <w:sz w:val="22"/>
          <w:szCs w:val="22"/>
        </w:rPr>
        <w:t xml:space="preserve"> First Conference: </w:t>
      </w:r>
    </w:p>
    <w:p w:rsidR="004B143C" w:rsidRPr="00035B22" w:rsidRDefault="004B143C" w:rsidP="004B143C">
      <w:pPr>
        <w:numPr>
          <w:ilvl w:val="0"/>
          <w:numId w:val="10"/>
        </w:numPr>
        <w:rPr>
          <w:rFonts w:cs="Arial"/>
          <w:sz w:val="22"/>
          <w:szCs w:val="22"/>
        </w:rPr>
      </w:pPr>
      <w:r w:rsidRPr="00035B22">
        <w:rPr>
          <w:rFonts w:cs="Arial"/>
          <w:sz w:val="22"/>
          <w:szCs w:val="22"/>
        </w:rPr>
        <w:t>The accused athlete will be called into a conference with the athletic director, and the alleged violation will be discussed.</w:t>
      </w:r>
    </w:p>
    <w:p w:rsidR="004B143C" w:rsidRPr="00035B22" w:rsidRDefault="004B143C" w:rsidP="004B143C">
      <w:pPr>
        <w:numPr>
          <w:ilvl w:val="0"/>
          <w:numId w:val="10"/>
        </w:numPr>
        <w:rPr>
          <w:rFonts w:cs="Arial"/>
          <w:sz w:val="22"/>
          <w:szCs w:val="22"/>
        </w:rPr>
      </w:pPr>
      <w:r w:rsidRPr="00035B22">
        <w:rPr>
          <w:rFonts w:cs="Arial"/>
          <w:sz w:val="22"/>
          <w:szCs w:val="22"/>
        </w:rPr>
        <w:t xml:space="preserve">The athlete will be informed of his/her alleged violation.  When deemed necessary, the athlete may be permitted to confront the person accusing him/her of the violation of </w:t>
      </w:r>
      <w:r w:rsidR="00A15614">
        <w:rPr>
          <w:rFonts w:cs="Arial"/>
          <w:sz w:val="22"/>
          <w:szCs w:val="22"/>
        </w:rPr>
        <w:t>the</w:t>
      </w:r>
      <w:r w:rsidRPr="00035B22">
        <w:rPr>
          <w:rFonts w:cs="Arial"/>
          <w:sz w:val="22"/>
          <w:szCs w:val="22"/>
        </w:rPr>
        <w:t xml:space="preserve"> rules. </w:t>
      </w:r>
    </w:p>
    <w:p w:rsidR="004B143C" w:rsidRPr="00035B22" w:rsidRDefault="004B143C" w:rsidP="004B143C">
      <w:pPr>
        <w:numPr>
          <w:ilvl w:val="0"/>
          <w:numId w:val="10"/>
        </w:numPr>
        <w:rPr>
          <w:rFonts w:cs="Arial"/>
          <w:sz w:val="22"/>
          <w:szCs w:val="22"/>
        </w:rPr>
      </w:pPr>
      <w:r w:rsidRPr="00035B22">
        <w:rPr>
          <w:rFonts w:cs="Arial"/>
          <w:sz w:val="22"/>
          <w:szCs w:val="22"/>
        </w:rPr>
        <w:t xml:space="preserve">If the parties agree that the allegation was untrue, the incident will be dropped without record.  All cases are subject to review if sufficient new facts become known.  </w:t>
      </w:r>
    </w:p>
    <w:p w:rsidR="004B143C" w:rsidRPr="00035B22" w:rsidRDefault="004B143C" w:rsidP="004B143C">
      <w:pPr>
        <w:numPr>
          <w:ilvl w:val="0"/>
          <w:numId w:val="10"/>
        </w:numPr>
        <w:rPr>
          <w:rFonts w:cs="Arial"/>
          <w:sz w:val="22"/>
          <w:szCs w:val="22"/>
        </w:rPr>
      </w:pPr>
      <w:r w:rsidRPr="00035B22">
        <w:rPr>
          <w:rFonts w:cs="Arial"/>
          <w:sz w:val="22"/>
          <w:szCs w:val="22"/>
        </w:rPr>
        <w:t xml:space="preserve">If it is established to the satisfaction of the Athletic Director that an offense did occur, the established penalty will be put into effect.  </w:t>
      </w:r>
    </w:p>
    <w:p w:rsidR="004B143C" w:rsidRPr="00035B22" w:rsidRDefault="004B143C" w:rsidP="004B143C">
      <w:pPr>
        <w:numPr>
          <w:ilvl w:val="0"/>
          <w:numId w:val="10"/>
        </w:numPr>
        <w:rPr>
          <w:rFonts w:cs="Arial"/>
          <w:sz w:val="22"/>
          <w:szCs w:val="22"/>
        </w:rPr>
      </w:pPr>
      <w:r w:rsidRPr="00035B22">
        <w:rPr>
          <w:rFonts w:cs="Arial"/>
          <w:sz w:val="22"/>
          <w:szCs w:val="22"/>
        </w:rPr>
        <w:t>A letter stating the rule breakage and the penalty being invoked shall be sent to the athlete’s parent/guardian.</w:t>
      </w:r>
    </w:p>
    <w:p w:rsidR="004B143C" w:rsidRPr="00035B22" w:rsidRDefault="004B143C" w:rsidP="004B143C">
      <w:pPr>
        <w:numPr>
          <w:ilvl w:val="0"/>
          <w:numId w:val="10"/>
        </w:numPr>
        <w:rPr>
          <w:rFonts w:cs="Arial"/>
          <w:sz w:val="22"/>
          <w:szCs w:val="22"/>
        </w:rPr>
      </w:pPr>
      <w:r w:rsidRPr="00035B22">
        <w:rPr>
          <w:rFonts w:cs="Arial"/>
          <w:sz w:val="22"/>
          <w:szCs w:val="22"/>
        </w:rPr>
        <w:t>If the parties are in disagreement, the athlete has 2 school days to appeal the decision of the Athletic Director to the Athletic Board of Review.  The appeal shall be sent to the Athletic Director.</w:t>
      </w:r>
    </w:p>
    <w:p w:rsidR="004B143C" w:rsidRPr="00035B22" w:rsidRDefault="004B143C" w:rsidP="004B143C">
      <w:pPr>
        <w:numPr>
          <w:ilvl w:val="0"/>
          <w:numId w:val="10"/>
        </w:numPr>
        <w:rPr>
          <w:rFonts w:cs="Arial"/>
          <w:sz w:val="22"/>
          <w:szCs w:val="22"/>
        </w:rPr>
      </w:pPr>
      <w:r w:rsidRPr="00035B22">
        <w:rPr>
          <w:rFonts w:cs="Arial"/>
          <w:sz w:val="22"/>
          <w:szCs w:val="22"/>
        </w:rPr>
        <w:t>If the athlete does not appeal the decision within 2 school days, the athlete has accepted the penalty that has been invoked.</w:t>
      </w:r>
    </w:p>
    <w:p w:rsidR="004B143C" w:rsidRDefault="004B143C" w:rsidP="004B143C">
      <w:pPr>
        <w:numPr>
          <w:ilvl w:val="0"/>
          <w:numId w:val="10"/>
        </w:numPr>
        <w:rPr>
          <w:rFonts w:cs="Arial"/>
          <w:sz w:val="22"/>
          <w:szCs w:val="22"/>
        </w:rPr>
      </w:pPr>
      <w:r w:rsidRPr="00035B22">
        <w:rPr>
          <w:rFonts w:cs="Arial"/>
          <w:sz w:val="22"/>
          <w:szCs w:val="22"/>
        </w:rPr>
        <w:t>If the athlete does choose to appeal the penalty, the Athletic Director shall schedule an athletic board hearing within 1 week of the appeal.</w:t>
      </w:r>
    </w:p>
    <w:p w:rsidR="00AB488F" w:rsidRPr="00035B22" w:rsidRDefault="00AB488F" w:rsidP="00AB488F">
      <w:pPr>
        <w:ind w:left="2520"/>
        <w:rPr>
          <w:rFonts w:cs="Arial"/>
          <w:sz w:val="22"/>
          <w:szCs w:val="22"/>
        </w:rPr>
      </w:pPr>
    </w:p>
    <w:p w:rsidR="004B143C" w:rsidRPr="00035B22" w:rsidRDefault="004B143C" w:rsidP="004B143C">
      <w:pPr>
        <w:ind w:left="1440"/>
        <w:rPr>
          <w:rFonts w:cs="Arial"/>
          <w:sz w:val="22"/>
          <w:szCs w:val="22"/>
        </w:rPr>
      </w:pPr>
      <w:r w:rsidRPr="00035B22">
        <w:rPr>
          <w:rFonts w:cs="Arial"/>
          <w:sz w:val="22"/>
          <w:szCs w:val="22"/>
        </w:rPr>
        <w:t>2.  Second Conference:</w:t>
      </w:r>
    </w:p>
    <w:p w:rsidR="004B143C" w:rsidRPr="00035B22" w:rsidRDefault="004B143C" w:rsidP="004B143C">
      <w:pPr>
        <w:numPr>
          <w:ilvl w:val="0"/>
          <w:numId w:val="11"/>
        </w:numPr>
        <w:rPr>
          <w:rFonts w:cs="Arial"/>
          <w:sz w:val="22"/>
          <w:szCs w:val="22"/>
        </w:rPr>
      </w:pPr>
      <w:r w:rsidRPr="00035B22">
        <w:rPr>
          <w:rFonts w:cs="Arial"/>
          <w:sz w:val="22"/>
          <w:szCs w:val="22"/>
        </w:rPr>
        <w:t>The athletic board of review shall, upon request, interpret, review and pass judgment on alleged violations from the Athletic Code of established training rules and regulations for all athletes representing Cornell High School in interscholastic competition.</w:t>
      </w:r>
    </w:p>
    <w:p w:rsidR="004B143C" w:rsidRPr="00035B22" w:rsidRDefault="004B143C" w:rsidP="004B143C">
      <w:pPr>
        <w:numPr>
          <w:ilvl w:val="0"/>
          <w:numId w:val="11"/>
        </w:numPr>
        <w:rPr>
          <w:rFonts w:cs="Arial"/>
          <w:sz w:val="22"/>
          <w:szCs w:val="22"/>
        </w:rPr>
      </w:pPr>
      <w:r w:rsidRPr="00035B22">
        <w:rPr>
          <w:rFonts w:cs="Arial"/>
          <w:sz w:val="22"/>
          <w:szCs w:val="22"/>
        </w:rPr>
        <w:t>The Athletic Director shall appoint the Athletic Board of Review  at the time of an appeal of an athlete which shall be comprised of:</w:t>
      </w:r>
    </w:p>
    <w:p w:rsidR="004B143C" w:rsidRPr="00035B22" w:rsidRDefault="004B143C" w:rsidP="004B143C">
      <w:pPr>
        <w:numPr>
          <w:ilvl w:val="0"/>
          <w:numId w:val="12"/>
        </w:numPr>
        <w:rPr>
          <w:rFonts w:cs="Arial"/>
          <w:sz w:val="22"/>
          <w:szCs w:val="22"/>
        </w:rPr>
      </w:pPr>
      <w:r w:rsidRPr="00035B22">
        <w:rPr>
          <w:rFonts w:cs="Arial"/>
          <w:sz w:val="22"/>
          <w:szCs w:val="22"/>
        </w:rPr>
        <w:t>one coach representing boys sports</w:t>
      </w:r>
    </w:p>
    <w:p w:rsidR="004B143C" w:rsidRPr="00035B22" w:rsidRDefault="004B143C" w:rsidP="004B143C">
      <w:pPr>
        <w:numPr>
          <w:ilvl w:val="0"/>
          <w:numId w:val="12"/>
        </w:numPr>
        <w:rPr>
          <w:rFonts w:cs="Arial"/>
          <w:sz w:val="22"/>
          <w:szCs w:val="22"/>
        </w:rPr>
      </w:pPr>
      <w:r w:rsidRPr="00035B22">
        <w:rPr>
          <w:rFonts w:cs="Arial"/>
          <w:sz w:val="22"/>
          <w:szCs w:val="22"/>
        </w:rPr>
        <w:t>one coach representing girls sports</w:t>
      </w:r>
    </w:p>
    <w:p w:rsidR="004B143C" w:rsidRPr="00035B22" w:rsidRDefault="004B143C" w:rsidP="004B143C">
      <w:pPr>
        <w:numPr>
          <w:ilvl w:val="0"/>
          <w:numId w:val="12"/>
        </w:numPr>
        <w:rPr>
          <w:rFonts w:cs="Arial"/>
          <w:sz w:val="22"/>
          <w:szCs w:val="22"/>
        </w:rPr>
      </w:pPr>
      <w:r w:rsidRPr="00035B22">
        <w:rPr>
          <w:rFonts w:cs="Arial"/>
          <w:sz w:val="22"/>
          <w:szCs w:val="22"/>
        </w:rPr>
        <w:t>two non-coach faculty members</w:t>
      </w:r>
    </w:p>
    <w:p w:rsidR="004B143C" w:rsidRPr="00035B22" w:rsidRDefault="004B143C" w:rsidP="004B143C">
      <w:pPr>
        <w:numPr>
          <w:ilvl w:val="0"/>
          <w:numId w:val="12"/>
        </w:numPr>
        <w:rPr>
          <w:rFonts w:cs="Arial"/>
          <w:sz w:val="22"/>
          <w:szCs w:val="22"/>
        </w:rPr>
      </w:pPr>
      <w:r w:rsidRPr="00035B22">
        <w:rPr>
          <w:rFonts w:cs="Arial"/>
          <w:sz w:val="22"/>
          <w:szCs w:val="22"/>
        </w:rPr>
        <w:t xml:space="preserve">Athletic director </w:t>
      </w:r>
      <w:r w:rsidR="002E2822">
        <w:rPr>
          <w:rFonts w:cs="Arial"/>
          <w:sz w:val="22"/>
          <w:szCs w:val="22"/>
        </w:rPr>
        <w:t>(non-voting member</w:t>
      </w:r>
      <w:r w:rsidRPr="00035B22">
        <w:rPr>
          <w:rFonts w:cs="Arial"/>
          <w:sz w:val="22"/>
          <w:szCs w:val="22"/>
        </w:rPr>
        <w:t>)</w:t>
      </w:r>
    </w:p>
    <w:p w:rsidR="004B143C" w:rsidRPr="00035B22" w:rsidRDefault="004B143C" w:rsidP="004B143C">
      <w:pPr>
        <w:numPr>
          <w:ilvl w:val="0"/>
          <w:numId w:val="12"/>
        </w:numPr>
        <w:rPr>
          <w:rFonts w:cs="Arial"/>
          <w:sz w:val="22"/>
          <w:szCs w:val="22"/>
        </w:rPr>
      </w:pPr>
      <w:r w:rsidRPr="00035B22">
        <w:rPr>
          <w:rFonts w:cs="Arial"/>
          <w:sz w:val="22"/>
          <w:szCs w:val="22"/>
        </w:rPr>
        <w:t xml:space="preserve">A community member at large </w:t>
      </w:r>
    </w:p>
    <w:p w:rsidR="004B143C" w:rsidRPr="00035B22" w:rsidRDefault="004B143C" w:rsidP="004B143C">
      <w:pPr>
        <w:numPr>
          <w:ilvl w:val="0"/>
          <w:numId w:val="12"/>
        </w:numPr>
        <w:rPr>
          <w:rFonts w:cs="Arial"/>
          <w:sz w:val="22"/>
          <w:szCs w:val="22"/>
        </w:rPr>
      </w:pPr>
      <w:r w:rsidRPr="00035B22">
        <w:rPr>
          <w:rFonts w:cs="Arial"/>
          <w:sz w:val="22"/>
          <w:szCs w:val="22"/>
        </w:rPr>
        <w:t>Superintendent</w:t>
      </w:r>
      <w:r w:rsidR="002E2822">
        <w:rPr>
          <w:rFonts w:cs="Arial"/>
          <w:sz w:val="22"/>
          <w:szCs w:val="22"/>
        </w:rPr>
        <w:t xml:space="preserve"> (non-voting member)</w:t>
      </w:r>
    </w:p>
    <w:p w:rsidR="004B143C" w:rsidRPr="00035B22" w:rsidRDefault="004B143C" w:rsidP="004B143C">
      <w:pPr>
        <w:numPr>
          <w:ilvl w:val="0"/>
          <w:numId w:val="11"/>
        </w:numPr>
        <w:rPr>
          <w:rFonts w:cs="Arial"/>
          <w:sz w:val="22"/>
          <w:szCs w:val="22"/>
        </w:rPr>
      </w:pPr>
      <w:r w:rsidRPr="00035B22">
        <w:rPr>
          <w:rFonts w:cs="Arial"/>
          <w:sz w:val="22"/>
          <w:szCs w:val="22"/>
        </w:rPr>
        <w:t>If the athlete appeals the decision of the Athletic Director, a verbal or written notice shall be sent or presented to the student and his/her parents/guardian indicating the nature of the alleged violation.  This notice shall specify the date, time and place of the hearing; and inviting the parents/guardian to be presented as well as the student’s right to legal counsel.</w:t>
      </w:r>
    </w:p>
    <w:p w:rsidR="004B143C" w:rsidRPr="00035B22" w:rsidRDefault="004B143C" w:rsidP="004B143C">
      <w:pPr>
        <w:numPr>
          <w:ilvl w:val="0"/>
          <w:numId w:val="11"/>
        </w:numPr>
        <w:rPr>
          <w:rFonts w:cs="Arial"/>
          <w:sz w:val="22"/>
          <w:szCs w:val="22"/>
        </w:rPr>
      </w:pPr>
      <w:r w:rsidRPr="00035B22">
        <w:rPr>
          <w:rFonts w:cs="Arial"/>
          <w:sz w:val="22"/>
          <w:szCs w:val="22"/>
        </w:rPr>
        <w:lastRenderedPageBreak/>
        <w:t>This board shall meet within 1 week</w:t>
      </w:r>
      <w:r w:rsidRPr="00035B22">
        <w:rPr>
          <w:rFonts w:cs="Arial"/>
          <w:b/>
          <w:sz w:val="22"/>
          <w:szCs w:val="22"/>
        </w:rPr>
        <w:t xml:space="preserve"> </w:t>
      </w:r>
      <w:r w:rsidRPr="00035B22">
        <w:rPr>
          <w:rFonts w:cs="Arial"/>
          <w:sz w:val="22"/>
          <w:szCs w:val="22"/>
        </w:rPr>
        <w:t xml:space="preserve">of receiving the appeal from the athlete with his/her parent/guardian and counsel if desired to determine the facts and decide the outcome of the appeal. The athlete will be provided with an opportunity to testify, present evidence in his/her behalf.   </w:t>
      </w:r>
    </w:p>
    <w:p w:rsidR="004B143C" w:rsidRPr="00035B22" w:rsidRDefault="004B143C" w:rsidP="004B143C">
      <w:pPr>
        <w:numPr>
          <w:ilvl w:val="0"/>
          <w:numId w:val="11"/>
        </w:numPr>
        <w:rPr>
          <w:rFonts w:cs="Arial"/>
          <w:sz w:val="22"/>
          <w:szCs w:val="22"/>
        </w:rPr>
      </w:pPr>
      <w:r w:rsidRPr="00035B22">
        <w:rPr>
          <w:rFonts w:cs="Arial"/>
          <w:sz w:val="22"/>
          <w:szCs w:val="22"/>
        </w:rPr>
        <w:t>During the interim between receipt of a report of alleged violation and the informal conference, the athlete will be able to participate unless the guilt has been established.</w:t>
      </w:r>
    </w:p>
    <w:p w:rsidR="004B143C" w:rsidRPr="00035B22" w:rsidRDefault="004B143C" w:rsidP="004B143C">
      <w:pPr>
        <w:numPr>
          <w:ilvl w:val="0"/>
          <w:numId w:val="11"/>
        </w:numPr>
        <w:rPr>
          <w:rFonts w:cs="Arial"/>
          <w:sz w:val="22"/>
          <w:szCs w:val="22"/>
        </w:rPr>
      </w:pPr>
      <w:r w:rsidRPr="00035B22">
        <w:rPr>
          <w:rFonts w:cs="Arial"/>
          <w:sz w:val="22"/>
          <w:szCs w:val="22"/>
        </w:rPr>
        <w:t xml:space="preserve">The board’s findings shall be made available immediately and shall be put in written form and presented to the parents/guardians within one week of the board’s hearing. </w:t>
      </w:r>
    </w:p>
    <w:p w:rsidR="004B143C" w:rsidRPr="00035B22" w:rsidRDefault="004B143C" w:rsidP="004B143C">
      <w:pPr>
        <w:numPr>
          <w:ilvl w:val="0"/>
          <w:numId w:val="11"/>
        </w:numPr>
        <w:rPr>
          <w:rFonts w:cs="Arial"/>
          <w:sz w:val="22"/>
          <w:szCs w:val="22"/>
        </w:rPr>
      </w:pPr>
      <w:r w:rsidRPr="00035B22">
        <w:rPr>
          <w:rFonts w:cs="Arial"/>
          <w:sz w:val="22"/>
          <w:szCs w:val="22"/>
        </w:rPr>
        <w:t xml:space="preserve">If the board decides that a rule breakage has been committed, the board shall uphold the decision of the Athletic Director as to the prescribed penalty that has been given out within the guidelines of the established penalties listed in the Athletic Code.  A majority vote of the board is required for any action. </w:t>
      </w:r>
    </w:p>
    <w:p w:rsidR="004B143C" w:rsidRPr="00035B22" w:rsidRDefault="004B143C" w:rsidP="004B143C">
      <w:pPr>
        <w:numPr>
          <w:ilvl w:val="0"/>
          <w:numId w:val="11"/>
        </w:numPr>
        <w:rPr>
          <w:rFonts w:cs="Arial"/>
          <w:sz w:val="22"/>
          <w:szCs w:val="22"/>
        </w:rPr>
      </w:pPr>
      <w:r w:rsidRPr="00035B22">
        <w:rPr>
          <w:rFonts w:cs="Arial"/>
          <w:sz w:val="22"/>
          <w:szCs w:val="22"/>
        </w:rPr>
        <w:t xml:space="preserve">The penalty takes effect immediately. </w:t>
      </w:r>
    </w:p>
    <w:p w:rsidR="004B143C" w:rsidRPr="00035B22" w:rsidRDefault="004B143C" w:rsidP="004B143C">
      <w:pPr>
        <w:numPr>
          <w:ilvl w:val="0"/>
          <w:numId w:val="11"/>
        </w:numPr>
        <w:rPr>
          <w:rFonts w:cs="Arial"/>
          <w:sz w:val="22"/>
          <w:szCs w:val="22"/>
        </w:rPr>
      </w:pPr>
      <w:r w:rsidRPr="00035B22">
        <w:rPr>
          <w:rFonts w:cs="Arial"/>
          <w:sz w:val="22"/>
          <w:szCs w:val="22"/>
        </w:rPr>
        <w:t>If the Athletic Board overturns the decision of the Athletic Director, the penalty shall be dismissed and all records destroyed.</w:t>
      </w:r>
    </w:p>
    <w:p w:rsidR="004B143C" w:rsidRPr="00035B22" w:rsidRDefault="004B143C" w:rsidP="004B143C">
      <w:pPr>
        <w:numPr>
          <w:ilvl w:val="0"/>
          <w:numId w:val="11"/>
        </w:numPr>
        <w:rPr>
          <w:rFonts w:cs="Arial"/>
          <w:sz w:val="22"/>
          <w:szCs w:val="22"/>
        </w:rPr>
      </w:pPr>
      <w:r w:rsidRPr="00035B22">
        <w:rPr>
          <w:rFonts w:cs="Arial"/>
          <w:sz w:val="22"/>
          <w:szCs w:val="22"/>
        </w:rPr>
        <w:t>All cases are subject to review if any member of the athletic board feels sufficient new facts have been made.</w:t>
      </w:r>
    </w:p>
    <w:p w:rsidR="000977A3" w:rsidRDefault="004B143C" w:rsidP="004B143C">
      <w:pPr>
        <w:rPr>
          <w:rFonts w:cs="Arial"/>
          <w:sz w:val="22"/>
          <w:szCs w:val="22"/>
        </w:rPr>
      </w:pPr>
      <w:r w:rsidRPr="00035B22">
        <w:rPr>
          <w:rFonts w:cs="Arial"/>
          <w:sz w:val="22"/>
          <w:szCs w:val="22"/>
        </w:rPr>
        <w:tab/>
      </w:r>
      <w:r w:rsidRPr="00035B22">
        <w:rPr>
          <w:rFonts w:cs="Arial"/>
          <w:sz w:val="22"/>
          <w:szCs w:val="22"/>
        </w:rPr>
        <w:tab/>
      </w:r>
    </w:p>
    <w:p w:rsidR="004B143C" w:rsidRPr="00035B22" w:rsidRDefault="004B143C" w:rsidP="000977A3">
      <w:pPr>
        <w:ind w:left="1440"/>
        <w:rPr>
          <w:rFonts w:cs="Arial"/>
          <w:sz w:val="22"/>
          <w:szCs w:val="22"/>
        </w:rPr>
      </w:pPr>
      <w:r w:rsidRPr="00035B22">
        <w:rPr>
          <w:rFonts w:cs="Arial"/>
          <w:sz w:val="22"/>
          <w:szCs w:val="22"/>
        </w:rPr>
        <w:t xml:space="preserve">3.  Third Conference:                                                                                                                                                            </w:t>
      </w:r>
    </w:p>
    <w:p w:rsidR="004B143C" w:rsidRPr="00035B22" w:rsidRDefault="004B143C" w:rsidP="004B143C">
      <w:pPr>
        <w:ind w:left="2520" w:hanging="360"/>
        <w:rPr>
          <w:rFonts w:cs="Arial"/>
          <w:sz w:val="22"/>
          <w:szCs w:val="22"/>
        </w:rPr>
      </w:pPr>
      <w:r w:rsidRPr="00035B22">
        <w:rPr>
          <w:rFonts w:cs="Arial"/>
          <w:sz w:val="22"/>
          <w:szCs w:val="22"/>
        </w:rPr>
        <w:t xml:space="preserve"> A.  The decision of the athlete can be appealed to the Board of Education within 1 school day,</w:t>
      </w:r>
      <w:r w:rsidRPr="00035B22">
        <w:rPr>
          <w:rFonts w:cs="Arial"/>
          <w:b/>
          <w:sz w:val="22"/>
          <w:szCs w:val="22"/>
        </w:rPr>
        <w:t xml:space="preserve"> </w:t>
      </w:r>
      <w:r w:rsidRPr="00035B22">
        <w:rPr>
          <w:rFonts w:cs="Arial"/>
          <w:sz w:val="22"/>
          <w:szCs w:val="22"/>
        </w:rPr>
        <w:t>but the school board does not have to get involved with any appeal by law.  If that be the case, the decision of the Athletic Board will prevail and the penalty will be enforced.</w:t>
      </w:r>
    </w:p>
    <w:p w:rsidR="004B143C" w:rsidRPr="00035B22" w:rsidRDefault="004B143C" w:rsidP="004B143C">
      <w:pPr>
        <w:numPr>
          <w:ilvl w:val="0"/>
          <w:numId w:val="8"/>
        </w:numPr>
        <w:tabs>
          <w:tab w:val="clear" w:pos="1080"/>
          <w:tab w:val="num" w:pos="2520"/>
        </w:tabs>
        <w:ind w:left="2520"/>
        <w:rPr>
          <w:rFonts w:cs="Arial"/>
          <w:sz w:val="22"/>
          <w:szCs w:val="22"/>
        </w:rPr>
      </w:pPr>
      <w:r w:rsidRPr="00035B22">
        <w:rPr>
          <w:rFonts w:cs="Arial"/>
          <w:sz w:val="22"/>
          <w:szCs w:val="22"/>
        </w:rPr>
        <w:t>If the School Board chooses to get involved, they will read over the records of the previous appeal process and render a verdict.</w:t>
      </w:r>
    </w:p>
    <w:p w:rsidR="004B143C" w:rsidRPr="00035B22" w:rsidRDefault="004B143C" w:rsidP="004B143C">
      <w:pPr>
        <w:numPr>
          <w:ilvl w:val="0"/>
          <w:numId w:val="8"/>
        </w:numPr>
        <w:tabs>
          <w:tab w:val="clear" w:pos="1080"/>
          <w:tab w:val="num" w:pos="2520"/>
        </w:tabs>
        <w:ind w:left="2520"/>
        <w:rPr>
          <w:rFonts w:cs="Arial"/>
          <w:sz w:val="22"/>
          <w:szCs w:val="22"/>
        </w:rPr>
      </w:pPr>
      <w:r w:rsidRPr="00035B22">
        <w:rPr>
          <w:rFonts w:cs="Arial"/>
          <w:sz w:val="22"/>
          <w:szCs w:val="22"/>
        </w:rPr>
        <w:t>If the School Board overturns the verdict of the Athletic Board, the penalty shall be dismissed and all records destroyed.</w:t>
      </w:r>
    </w:p>
    <w:p w:rsidR="004B143C" w:rsidRPr="00035B22" w:rsidRDefault="004B143C" w:rsidP="004B143C">
      <w:pPr>
        <w:numPr>
          <w:ilvl w:val="0"/>
          <w:numId w:val="8"/>
        </w:numPr>
        <w:tabs>
          <w:tab w:val="clear" w:pos="1080"/>
          <w:tab w:val="num" w:pos="2520"/>
        </w:tabs>
        <w:ind w:left="2520"/>
        <w:rPr>
          <w:rFonts w:cs="Arial"/>
          <w:sz w:val="22"/>
          <w:szCs w:val="22"/>
        </w:rPr>
      </w:pPr>
      <w:r w:rsidRPr="00035B22">
        <w:rPr>
          <w:rFonts w:cs="Arial"/>
          <w:sz w:val="22"/>
          <w:szCs w:val="22"/>
        </w:rPr>
        <w:t>If the verdict of the School Board does not overturn the decision of the Athletic Board, the penalty shall be invoked as to the prescribed penalty of the Athletic Director.</w:t>
      </w:r>
    </w:p>
    <w:p w:rsidR="004B143C" w:rsidRDefault="004B143C"/>
    <w:p w:rsidR="004B143C" w:rsidRPr="00035B22" w:rsidRDefault="00547BA2" w:rsidP="004B143C">
      <w:pPr>
        <w:jc w:val="both"/>
        <w:rPr>
          <w:rFonts w:cs="Arial"/>
          <w:b/>
          <w:sz w:val="22"/>
          <w:szCs w:val="22"/>
          <w:u w:val="single"/>
        </w:rPr>
      </w:pPr>
      <w:r>
        <w:rPr>
          <w:rFonts w:cs="Arial"/>
          <w:b/>
          <w:sz w:val="22"/>
          <w:szCs w:val="22"/>
          <w:u w:val="single"/>
        </w:rPr>
        <w:t>2</w:t>
      </w:r>
      <w:r w:rsidR="00802D93">
        <w:rPr>
          <w:rFonts w:cs="Arial"/>
          <w:b/>
          <w:sz w:val="22"/>
          <w:szCs w:val="22"/>
          <w:u w:val="single"/>
        </w:rPr>
        <w:t>4</w:t>
      </w:r>
      <w:r>
        <w:rPr>
          <w:rFonts w:cs="Arial"/>
          <w:b/>
          <w:sz w:val="22"/>
          <w:szCs w:val="22"/>
          <w:u w:val="single"/>
        </w:rPr>
        <w:t xml:space="preserve">.  </w:t>
      </w:r>
      <w:r w:rsidR="004B143C" w:rsidRPr="00035B22">
        <w:rPr>
          <w:rFonts w:cs="Arial"/>
          <w:b/>
          <w:sz w:val="22"/>
          <w:szCs w:val="22"/>
          <w:u w:val="single"/>
        </w:rPr>
        <w:t>WEIGHT ROOM RULES:</w:t>
      </w:r>
    </w:p>
    <w:p w:rsidR="004B143C" w:rsidRPr="00035B22" w:rsidRDefault="004B143C" w:rsidP="004B143C">
      <w:pPr>
        <w:numPr>
          <w:ilvl w:val="0"/>
          <w:numId w:val="13"/>
        </w:numPr>
        <w:rPr>
          <w:rFonts w:cs="Arial"/>
          <w:sz w:val="22"/>
          <w:szCs w:val="22"/>
        </w:rPr>
      </w:pPr>
      <w:r w:rsidRPr="00035B22">
        <w:rPr>
          <w:rFonts w:cs="Arial"/>
          <w:sz w:val="22"/>
          <w:szCs w:val="22"/>
        </w:rPr>
        <w:t xml:space="preserve">General Regulations: </w:t>
      </w:r>
    </w:p>
    <w:p w:rsidR="004B143C" w:rsidRPr="00035B22" w:rsidRDefault="004B143C" w:rsidP="004B143C">
      <w:pPr>
        <w:numPr>
          <w:ilvl w:val="0"/>
          <w:numId w:val="14"/>
        </w:numPr>
        <w:rPr>
          <w:rFonts w:cs="Arial"/>
          <w:sz w:val="22"/>
          <w:szCs w:val="22"/>
        </w:rPr>
      </w:pPr>
      <w:r w:rsidRPr="00035B22">
        <w:rPr>
          <w:rFonts w:cs="Arial"/>
          <w:sz w:val="22"/>
          <w:szCs w:val="22"/>
        </w:rPr>
        <w:t>The overall supervision and control for the operation of the weight room shall be under the director of athletics and the coaches.</w:t>
      </w:r>
    </w:p>
    <w:p w:rsidR="004B143C" w:rsidRPr="00035B22" w:rsidRDefault="004B143C" w:rsidP="004B143C">
      <w:pPr>
        <w:numPr>
          <w:ilvl w:val="0"/>
          <w:numId w:val="14"/>
        </w:numPr>
        <w:rPr>
          <w:rFonts w:cs="Arial"/>
          <w:sz w:val="22"/>
          <w:szCs w:val="22"/>
        </w:rPr>
      </w:pPr>
      <w:r w:rsidRPr="00035B22">
        <w:rPr>
          <w:rFonts w:cs="Arial"/>
          <w:sz w:val="22"/>
          <w:szCs w:val="22"/>
        </w:rPr>
        <w:t>The weight room will be open only when there is a responsible supervisor to oversee the time it is open.  For the purpose of district rules, a “responsible supervisor” is a person who is 18 years or older and who has experience and/or training in the safe use of weight room equipment.  The number of supervisors in the weight room will not be limited, but at no time can a supervisor take time away from any active lifter.</w:t>
      </w:r>
    </w:p>
    <w:p w:rsidR="004B143C" w:rsidRPr="00035B22" w:rsidRDefault="004B143C" w:rsidP="004B143C">
      <w:pPr>
        <w:numPr>
          <w:ilvl w:val="0"/>
          <w:numId w:val="14"/>
        </w:numPr>
        <w:rPr>
          <w:rFonts w:cs="Arial"/>
          <w:sz w:val="22"/>
          <w:szCs w:val="22"/>
        </w:rPr>
      </w:pPr>
      <w:r w:rsidRPr="00035B22">
        <w:rPr>
          <w:rFonts w:cs="Arial"/>
          <w:sz w:val="22"/>
          <w:szCs w:val="22"/>
        </w:rPr>
        <w:t>At no time is the weight room to be open without a responsible supervisor.</w:t>
      </w:r>
    </w:p>
    <w:p w:rsidR="004B143C" w:rsidRPr="00035B22" w:rsidRDefault="004B143C" w:rsidP="004B143C">
      <w:pPr>
        <w:numPr>
          <w:ilvl w:val="0"/>
          <w:numId w:val="14"/>
        </w:numPr>
        <w:rPr>
          <w:rFonts w:cs="Arial"/>
          <w:b/>
          <w:sz w:val="22"/>
          <w:szCs w:val="22"/>
        </w:rPr>
      </w:pPr>
      <w:r w:rsidRPr="00035B22">
        <w:rPr>
          <w:rFonts w:cs="Arial"/>
          <w:b/>
          <w:sz w:val="22"/>
          <w:szCs w:val="22"/>
        </w:rPr>
        <w:t>No person can be lifting in the weight room alone.  This includes supervisors.</w:t>
      </w:r>
    </w:p>
    <w:p w:rsidR="004B143C" w:rsidRPr="00035B22" w:rsidRDefault="004B143C" w:rsidP="004B143C">
      <w:pPr>
        <w:numPr>
          <w:ilvl w:val="0"/>
          <w:numId w:val="14"/>
        </w:numPr>
        <w:rPr>
          <w:rFonts w:cs="Arial"/>
          <w:sz w:val="22"/>
          <w:szCs w:val="22"/>
        </w:rPr>
      </w:pPr>
      <w:r w:rsidRPr="00035B22">
        <w:rPr>
          <w:rFonts w:cs="Arial"/>
          <w:sz w:val="22"/>
          <w:szCs w:val="22"/>
        </w:rPr>
        <w:t>The youngest any person can lift is the 7</w:t>
      </w:r>
      <w:r w:rsidRPr="00035B22">
        <w:rPr>
          <w:rFonts w:cs="Arial"/>
          <w:sz w:val="22"/>
          <w:szCs w:val="22"/>
          <w:vertAlign w:val="superscript"/>
        </w:rPr>
        <w:t>th</w:t>
      </w:r>
      <w:r w:rsidRPr="00035B22">
        <w:rPr>
          <w:rFonts w:cs="Arial"/>
          <w:sz w:val="22"/>
          <w:szCs w:val="22"/>
        </w:rPr>
        <w:t xml:space="preserve"> grade and only after they have had weight training education via the Phy. Ed. program or a program specifically set up by supervisors.</w:t>
      </w:r>
    </w:p>
    <w:p w:rsidR="004B143C" w:rsidRPr="00035B22" w:rsidRDefault="004B143C" w:rsidP="004B143C">
      <w:pPr>
        <w:numPr>
          <w:ilvl w:val="0"/>
          <w:numId w:val="14"/>
        </w:numPr>
        <w:rPr>
          <w:rFonts w:cs="Arial"/>
          <w:sz w:val="22"/>
          <w:szCs w:val="22"/>
        </w:rPr>
      </w:pPr>
      <w:r w:rsidRPr="00035B22">
        <w:rPr>
          <w:rFonts w:cs="Arial"/>
          <w:sz w:val="22"/>
          <w:szCs w:val="22"/>
        </w:rPr>
        <w:t>All lifters shall be trained in lifting prior to being allowed to use equipment.</w:t>
      </w:r>
    </w:p>
    <w:p w:rsidR="004B143C" w:rsidRPr="00035B22" w:rsidRDefault="004B143C" w:rsidP="004B143C">
      <w:pPr>
        <w:numPr>
          <w:ilvl w:val="0"/>
          <w:numId w:val="13"/>
        </w:numPr>
        <w:rPr>
          <w:rFonts w:cs="Arial"/>
          <w:sz w:val="22"/>
          <w:szCs w:val="22"/>
        </w:rPr>
      </w:pPr>
      <w:r w:rsidRPr="00035B22">
        <w:rPr>
          <w:rFonts w:cs="Arial"/>
          <w:sz w:val="22"/>
          <w:szCs w:val="22"/>
        </w:rPr>
        <w:t>Hours of Operation</w:t>
      </w:r>
    </w:p>
    <w:p w:rsidR="004B143C" w:rsidRPr="00035B22" w:rsidRDefault="004B143C" w:rsidP="004B143C">
      <w:pPr>
        <w:numPr>
          <w:ilvl w:val="0"/>
          <w:numId w:val="15"/>
        </w:numPr>
        <w:rPr>
          <w:rFonts w:cs="Arial"/>
          <w:sz w:val="22"/>
          <w:szCs w:val="22"/>
        </w:rPr>
      </w:pPr>
      <w:r w:rsidRPr="00035B22">
        <w:rPr>
          <w:rFonts w:cs="Arial"/>
          <w:sz w:val="22"/>
          <w:szCs w:val="22"/>
        </w:rPr>
        <w:t>Students shall have priority during the time of 3:30 p.m. to 6 p.m.</w:t>
      </w:r>
    </w:p>
    <w:p w:rsidR="004B143C" w:rsidRPr="00035B22" w:rsidRDefault="004B143C" w:rsidP="004B143C">
      <w:pPr>
        <w:numPr>
          <w:ilvl w:val="0"/>
          <w:numId w:val="15"/>
        </w:numPr>
        <w:rPr>
          <w:rFonts w:cs="Arial"/>
          <w:sz w:val="22"/>
          <w:szCs w:val="22"/>
        </w:rPr>
      </w:pPr>
      <w:r w:rsidRPr="00035B22">
        <w:rPr>
          <w:rFonts w:cs="Arial"/>
          <w:sz w:val="22"/>
          <w:szCs w:val="22"/>
        </w:rPr>
        <w:t>Adults may lift prior to 7:45 a.m. and after 6 p.m.  They must have a qualified supervisor in attendance.</w:t>
      </w:r>
    </w:p>
    <w:p w:rsidR="004B143C" w:rsidRPr="00035B22" w:rsidRDefault="004B143C" w:rsidP="004B143C">
      <w:pPr>
        <w:numPr>
          <w:ilvl w:val="0"/>
          <w:numId w:val="15"/>
        </w:numPr>
        <w:rPr>
          <w:rFonts w:cs="Arial"/>
          <w:sz w:val="22"/>
          <w:szCs w:val="22"/>
        </w:rPr>
      </w:pPr>
      <w:r w:rsidRPr="00035B22">
        <w:rPr>
          <w:rFonts w:cs="Arial"/>
          <w:sz w:val="22"/>
          <w:szCs w:val="22"/>
        </w:rPr>
        <w:t>Students who lift other than the time specified in number 1 are considered equal to adults in use of the equipment.</w:t>
      </w:r>
    </w:p>
    <w:p w:rsidR="004B143C" w:rsidRPr="00035B22" w:rsidRDefault="004B143C" w:rsidP="004B143C">
      <w:pPr>
        <w:numPr>
          <w:ilvl w:val="0"/>
          <w:numId w:val="15"/>
        </w:numPr>
        <w:rPr>
          <w:rFonts w:cs="Arial"/>
          <w:sz w:val="22"/>
          <w:szCs w:val="22"/>
        </w:rPr>
      </w:pPr>
      <w:r w:rsidRPr="00035B22">
        <w:rPr>
          <w:rFonts w:cs="Arial"/>
          <w:sz w:val="22"/>
          <w:szCs w:val="22"/>
        </w:rPr>
        <w:t>The supervisor shall make all decisions about TV and radio.</w:t>
      </w:r>
    </w:p>
    <w:p w:rsidR="004B143C" w:rsidRPr="00035B22" w:rsidRDefault="004B143C" w:rsidP="004B143C">
      <w:pPr>
        <w:numPr>
          <w:ilvl w:val="0"/>
          <w:numId w:val="15"/>
        </w:numPr>
        <w:rPr>
          <w:rFonts w:cs="Arial"/>
          <w:sz w:val="22"/>
          <w:szCs w:val="22"/>
        </w:rPr>
      </w:pPr>
      <w:r w:rsidRPr="00035B22">
        <w:rPr>
          <w:rFonts w:cs="Arial"/>
          <w:sz w:val="22"/>
          <w:szCs w:val="22"/>
        </w:rPr>
        <w:t>Students or classes have priority to use the weight room during the school day.</w:t>
      </w:r>
    </w:p>
    <w:p w:rsidR="004B143C" w:rsidRPr="00035B22" w:rsidRDefault="004B143C" w:rsidP="004B143C">
      <w:pPr>
        <w:numPr>
          <w:ilvl w:val="0"/>
          <w:numId w:val="15"/>
        </w:numPr>
        <w:rPr>
          <w:rFonts w:cs="Arial"/>
          <w:sz w:val="22"/>
          <w:szCs w:val="22"/>
        </w:rPr>
      </w:pPr>
      <w:r w:rsidRPr="00035B22">
        <w:rPr>
          <w:rFonts w:cs="Arial"/>
          <w:sz w:val="22"/>
          <w:szCs w:val="22"/>
        </w:rPr>
        <w:t>All weight lifters shall be subject to check in/out regulations, which mean they have to let the supervisor know that they have arrived and are leaving.</w:t>
      </w:r>
    </w:p>
    <w:p w:rsidR="004B143C" w:rsidRPr="00035B22" w:rsidRDefault="004B143C" w:rsidP="004B143C">
      <w:pPr>
        <w:numPr>
          <w:ilvl w:val="0"/>
          <w:numId w:val="15"/>
        </w:numPr>
        <w:rPr>
          <w:rFonts w:cs="Arial"/>
          <w:sz w:val="22"/>
          <w:szCs w:val="22"/>
        </w:rPr>
      </w:pPr>
      <w:r w:rsidRPr="00035B22">
        <w:rPr>
          <w:rFonts w:cs="Arial"/>
          <w:sz w:val="22"/>
          <w:szCs w:val="22"/>
        </w:rPr>
        <w:lastRenderedPageBreak/>
        <w:t>After lifting is completed, all designated equipment is to be disinfected with the proper solution and cloth.</w:t>
      </w:r>
    </w:p>
    <w:p w:rsidR="004B143C" w:rsidRPr="00CA1F7C" w:rsidRDefault="004B143C" w:rsidP="004B143C">
      <w:pPr>
        <w:rPr>
          <w:rFonts w:ascii="Times New Roman" w:hAnsi="Times New Roman"/>
          <w:sz w:val="20"/>
          <w:szCs w:val="20"/>
        </w:rPr>
      </w:pPr>
    </w:p>
    <w:p w:rsidR="004B143C" w:rsidRPr="00035B22" w:rsidRDefault="00547BA2" w:rsidP="004B143C">
      <w:pPr>
        <w:rPr>
          <w:rFonts w:cs="Arial"/>
          <w:b/>
          <w:sz w:val="22"/>
          <w:szCs w:val="22"/>
          <w:u w:val="single"/>
        </w:rPr>
      </w:pPr>
      <w:r>
        <w:rPr>
          <w:rFonts w:cs="Arial"/>
          <w:b/>
          <w:sz w:val="22"/>
          <w:szCs w:val="22"/>
          <w:u w:val="single"/>
        </w:rPr>
        <w:t>2</w:t>
      </w:r>
      <w:r w:rsidR="00802D93">
        <w:rPr>
          <w:rFonts w:cs="Arial"/>
          <w:b/>
          <w:sz w:val="22"/>
          <w:szCs w:val="22"/>
          <w:u w:val="single"/>
        </w:rPr>
        <w:t>5</w:t>
      </w:r>
      <w:r>
        <w:rPr>
          <w:rFonts w:cs="Arial"/>
          <w:b/>
          <w:sz w:val="22"/>
          <w:szCs w:val="22"/>
          <w:u w:val="single"/>
        </w:rPr>
        <w:t xml:space="preserve">.  </w:t>
      </w:r>
      <w:r w:rsidR="004B143C" w:rsidRPr="00035B22">
        <w:rPr>
          <w:rFonts w:cs="Arial"/>
          <w:b/>
          <w:sz w:val="22"/>
          <w:szCs w:val="22"/>
          <w:u w:val="single"/>
        </w:rPr>
        <w:t>WIAA RULE CLARIFICATION:</w:t>
      </w:r>
    </w:p>
    <w:p w:rsidR="004B143C" w:rsidRPr="00035B22" w:rsidRDefault="004B143C" w:rsidP="004B143C">
      <w:pPr>
        <w:ind w:left="720"/>
        <w:rPr>
          <w:rFonts w:cs="Arial"/>
          <w:sz w:val="22"/>
          <w:szCs w:val="22"/>
        </w:rPr>
      </w:pPr>
      <w:r w:rsidRPr="00035B22">
        <w:rPr>
          <w:rFonts w:cs="Arial"/>
          <w:sz w:val="22"/>
          <w:szCs w:val="22"/>
        </w:rPr>
        <w:t xml:space="preserve">A.  </w:t>
      </w:r>
      <w:r w:rsidRPr="00035B22">
        <w:rPr>
          <w:rFonts w:cs="Arial"/>
          <w:b/>
          <w:sz w:val="22"/>
          <w:szCs w:val="22"/>
        </w:rPr>
        <w:t>Article III</w:t>
      </w:r>
    </w:p>
    <w:p w:rsidR="004B143C" w:rsidRPr="00035B22" w:rsidRDefault="004B143C" w:rsidP="004B143C">
      <w:pPr>
        <w:ind w:left="720"/>
        <w:rPr>
          <w:rFonts w:cs="Arial"/>
          <w:sz w:val="22"/>
          <w:szCs w:val="22"/>
        </w:rPr>
      </w:pPr>
      <w:r w:rsidRPr="00035B22">
        <w:rPr>
          <w:rFonts w:cs="Arial"/>
          <w:sz w:val="22"/>
          <w:szCs w:val="22"/>
        </w:rPr>
        <w:tab/>
        <w:t xml:space="preserve">Section 1 – Senior High </w:t>
      </w:r>
    </w:p>
    <w:p w:rsidR="004B143C" w:rsidRPr="00035B22" w:rsidRDefault="004B143C" w:rsidP="004B143C">
      <w:pPr>
        <w:ind w:left="2520" w:hanging="360"/>
        <w:rPr>
          <w:rFonts w:cs="Arial"/>
          <w:sz w:val="22"/>
          <w:szCs w:val="22"/>
        </w:rPr>
      </w:pPr>
      <w:r w:rsidRPr="00035B22">
        <w:rPr>
          <w:rFonts w:cs="Arial"/>
          <w:sz w:val="22"/>
          <w:szCs w:val="22"/>
        </w:rPr>
        <w:t>a.    A student shall be ineligible for interscholastic competition if he/she reaches his/her 19</w:t>
      </w:r>
      <w:r w:rsidRPr="00035B22">
        <w:rPr>
          <w:rFonts w:cs="Arial"/>
          <w:sz w:val="22"/>
          <w:szCs w:val="22"/>
          <w:vertAlign w:val="superscript"/>
        </w:rPr>
        <w:t>th</w:t>
      </w:r>
      <w:r w:rsidRPr="00035B22">
        <w:rPr>
          <w:rFonts w:cs="Arial"/>
          <w:sz w:val="22"/>
          <w:szCs w:val="22"/>
        </w:rPr>
        <w:t xml:space="preserve"> birthday before August 1 of any given school year.</w:t>
      </w:r>
    </w:p>
    <w:p w:rsidR="004B143C" w:rsidRPr="00035B22" w:rsidRDefault="004B143C" w:rsidP="004B143C">
      <w:pPr>
        <w:ind w:left="720"/>
        <w:rPr>
          <w:rFonts w:cs="Arial"/>
          <w:sz w:val="22"/>
          <w:szCs w:val="22"/>
        </w:rPr>
      </w:pPr>
      <w:r w:rsidRPr="00035B22">
        <w:rPr>
          <w:rFonts w:cs="Arial"/>
          <w:sz w:val="22"/>
          <w:szCs w:val="22"/>
        </w:rPr>
        <w:t xml:space="preserve">B.  </w:t>
      </w:r>
      <w:r w:rsidRPr="00035B22">
        <w:rPr>
          <w:rFonts w:cs="Arial"/>
          <w:b/>
          <w:sz w:val="22"/>
          <w:szCs w:val="22"/>
        </w:rPr>
        <w:t>Article IV</w:t>
      </w:r>
    </w:p>
    <w:p w:rsidR="004B143C" w:rsidRPr="00035B22" w:rsidRDefault="004B143C" w:rsidP="004B143C">
      <w:pPr>
        <w:ind w:left="720"/>
        <w:rPr>
          <w:rFonts w:cs="Arial"/>
          <w:sz w:val="22"/>
          <w:szCs w:val="22"/>
        </w:rPr>
      </w:pPr>
      <w:r w:rsidRPr="00035B22">
        <w:rPr>
          <w:rFonts w:cs="Arial"/>
          <w:sz w:val="22"/>
          <w:szCs w:val="22"/>
        </w:rPr>
        <w:tab/>
        <w:t>Section 1 – Loss of Eligibility</w:t>
      </w:r>
    </w:p>
    <w:p w:rsidR="004B143C" w:rsidRPr="00035B22" w:rsidRDefault="004B143C" w:rsidP="004B143C">
      <w:pPr>
        <w:numPr>
          <w:ilvl w:val="0"/>
          <w:numId w:val="16"/>
        </w:numPr>
        <w:rPr>
          <w:rFonts w:cs="Arial"/>
          <w:sz w:val="22"/>
          <w:szCs w:val="22"/>
        </w:rPr>
      </w:pPr>
      <w:r w:rsidRPr="00035B22">
        <w:rPr>
          <w:rFonts w:cs="Arial"/>
          <w:sz w:val="22"/>
          <w:szCs w:val="22"/>
        </w:rPr>
        <w:t>A student shall be an amateur in all recognized sports of this Association in order to compete in any sport, and he/she shall be ineligible for all further participation in the school’s interscholastic program if he/she:</w:t>
      </w:r>
    </w:p>
    <w:p w:rsidR="004B143C" w:rsidRPr="00035B22" w:rsidRDefault="004B143C" w:rsidP="004B143C">
      <w:pPr>
        <w:numPr>
          <w:ilvl w:val="1"/>
          <w:numId w:val="16"/>
        </w:numPr>
        <w:rPr>
          <w:rFonts w:cs="Arial"/>
          <w:sz w:val="22"/>
          <w:szCs w:val="22"/>
        </w:rPr>
      </w:pPr>
      <w:r w:rsidRPr="00035B22">
        <w:rPr>
          <w:rFonts w:cs="Arial"/>
          <w:sz w:val="22"/>
          <w:szCs w:val="22"/>
        </w:rPr>
        <w:t>Accepts reimbursement, in any form (a) salary, (b) cash, (c) merchandise of any kind or amount or (d) share of game or season proceeds, for achievement in athletics.</w:t>
      </w:r>
    </w:p>
    <w:p w:rsidR="004B143C" w:rsidRPr="00035B22" w:rsidRDefault="004B143C" w:rsidP="004B143C">
      <w:pPr>
        <w:numPr>
          <w:ilvl w:val="0"/>
          <w:numId w:val="17"/>
        </w:numPr>
        <w:rPr>
          <w:rFonts w:cs="Arial"/>
          <w:sz w:val="22"/>
          <w:szCs w:val="22"/>
        </w:rPr>
      </w:pPr>
      <w:r w:rsidRPr="00035B22">
        <w:rPr>
          <w:rFonts w:cs="Arial"/>
          <w:sz w:val="22"/>
          <w:szCs w:val="22"/>
        </w:rPr>
        <w:t>Actual and necessary reimbursement for transportation, food, and lodging paid in connection with playing a contest shall not be regarded as a violation.</w:t>
      </w:r>
    </w:p>
    <w:p w:rsidR="004B143C" w:rsidRPr="00035B22" w:rsidRDefault="004B143C" w:rsidP="004B143C">
      <w:pPr>
        <w:numPr>
          <w:ilvl w:val="0"/>
          <w:numId w:val="17"/>
        </w:numPr>
        <w:rPr>
          <w:rFonts w:cs="Arial"/>
          <w:sz w:val="22"/>
          <w:szCs w:val="22"/>
        </w:rPr>
      </w:pPr>
      <w:r w:rsidRPr="00035B22">
        <w:rPr>
          <w:rFonts w:cs="Arial"/>
          <w:sz w:val="22"/>
          <w:szCs w:val="22"/>
        </w:rPr>
        <w:t xml:space="preserve">A student may receive an award which is symbolic (non-merchandise) in nature such as trophies, medals, ribbons, event T-shirts, event hats, game balls, or other items of not intrinsic value, but may  not receive such merchandise items as jackets, sweaters, sweatshirts, equipment, balls, watches, rings, billfolds, etc., regardless of their value.  (See Bylaws, Article </w:t>
      </w:r>
      <w:r w:rsidR="008C26AF">
        <w:rPr>
          <w:rFonts w:cs="Arial"/>
          <w:sz w:val="22"/>
          <w:szCs w:val="22"/>
        </w:rPr>
        <w:t>XI</w:t>
      </w:r>
      <w:r w:rsidRPr="00035B22">
        <w:rPr>
          <w:rFonts w:cs="Arial"/>
          <w:sz w:val="22"/>
          <w:szCs w:val="22"/>
        </w:rPr>
        <w:t>– Awards)</w:t>
      </w:r>
    </w:p>
    <w:p w:rsidR="004B143C" w:rsidRPr="00035B22" w:rsidRDefault="004B143C" w:rsidP="004B143C">
      <w:pPr>
        <w:numPr>
          <w:ilvl w:val="0"/>
          <w:numId w:val="17"/>
        </w:numPr>
        <w:rPr>
          <w:rFonts w:cs="Arial"/>
          <w:sz w:val="22"/>
          <w:szCs w:val="22"/>
        </w:rPr>
      </w:pPr>
      <w:r w:rsidRPr="00035B22">
        <w:rPr>
          <w:rFonts w:cs="Arial"/>
          <w:sz w:val="22"/>
          <w:szCs w:val="22"/>
        </w:rPr>
        <w:t>A school may allow a student to retain items of practice and playing uniforms which, for reasons of hygiene, obsolescence, deterioration, etc. will not be passed on to another student.</w:t>
      </w:r>
    </w:p>
    <w:p w:rsidR="004B143C" w:rsidRPr="00035B22" w:rsidRDefault="004B143C" w:rsidP="004B143C">
      <w:pPr>
        <w:numPr>
          <w:ilvl w:val="1"/>
          <w:numId w:val="16"/>
        </w:numPr>
        <w:rPr>
          <w:rFonts w:cs="Arial"/>
          <w:sz w:val="22"/>
          <w:szCs w:val="22"/>
        </w:rPr>
      </w:pPr>
      <w:r w:rsidRPr="00035B22">
        <w:rPr>
          <w:rFonts w:cs="Arial"/>
          <w:sz w:val="22"/>
          <w:szCs w:val="22"/>
        </w:rPr>
        <w:t>Signs a contract or agreement for services as a participating athlete.</w:t>
      </w:r>
    </w:p>
    <w:p w:rsidR="004B143C" w:rsidRPr="00035B22" w:rsidRDefault="004B143C" w:rsidP="004B143C">
      <w:pPr>
        <w:numPr>
          <w:ilvl w:val="0"/>
          <w:numId w:val="18"/>
        </w:numPr>
        <w:rPr>
          <w:rFonts w:cs="Arial"/>
          <w:sz w:val="22"/>
          <w:szCs w:val="22"/>
        </w:rPr>
      </w:pPr>
      <w:r w:rsidRPr="00035B22">
        <w:rPr>
          <w:rFonts w:cs="Arial"/>
          <w:sz w:val="22"/>
          <w:szCs w:val="22"/>
        </w:rPr>
        <w:t>A student may be employed (but not self-employed) on a part-time basis as an instructor on the playgrounds, game officials, lifeguard, etc.</w:t>
      </w:r>
    </w:p>
    <w:p w:rsidR="004B143C" w:rsidRPr="00035B22" w:rsidRDefault="004B143C" w:rsidP="004B143C">
      <w:pPr>
        <w:numPr>
          <w:ilvl w:val="0"/>
          <w:numId w:val="18"/>
        </w:numPr>
        <w:rPr>
          <w:rFonts w:cs="Arial"/>
          <w:sz w:val="22"/>
          <w:szCs w:val="22"/>
        </w:rPr>
      </w:pPr>
      <w:r w:rsidRPr="00035B22">
        <w:rPr>
          <w:rFonts w:cs="Arial"/>
          <w:sz w:val="22"/>
          <w:szCs w:val="22"/>
        </w:rPr>
        <w:t>This rule shall not prevent a student from signing (a) an agreement, which binds him/her to play only for a particular team or (b) an athletic tender with a university or college.</w:t>
      </w:r>
    </w:p>
    <w:p w:rsidR="004B143C" w:rsidRPr="00035B22" w:rsidRDefault="004B143C" w:rsidP="004B143C">
      <w:pPr>
        <w:numPr>
          <w:ilvl w:val="1"/>
          <w:numId w:val="16"/>
        </w:numPr>
        <w:rPr>
          <w:rFonts w:cs="Arial"/>
          <w:sz w:val="22"/>
          <w:szCs w:val="22"/>
        </w:rPr>
      </w:pPr>
      <w:r w:rsidRPr="00035B22">
        <w:rPr>
          <w:rFonts w:cs="Arial"/>
          <w:sz w:val="22"/>
          <w:szCs w:val="22"/>
        </w:rPr>
        <w:t>Receives compensation or benefits, directly or indirectly, for the use of name, picture, and/or personal appearance, as an athlete, or provides endorsement, as an athlete, in the promotion of a commercial or profit-making event, item, plan, or service.</w:t>
      </w:r>
    </w:p>
    <w:p w:rsidR="004B143C" w:rsidRPr="00035B22" w:rsidRDefault="004B143C" w:rsidP="004B143C">
      <w:pPr>
        <w:numPr>
          <w:ilvl w:val="1"/>
          <w:numId w:val="16"/>
        </w:numPr>
        <w:rPr>
          <w:rFonts w:cs="Arial"/>
          <w:sz w:val="22"/>
          <w:szCs w:val="22"/>
        </w:rPr>
      </w:pPr>
      <w:r w:rsidRPr="00035B22">
        <w:rPr>
          <w:rFonts w:cs="Arial"/>
          <w:sz w:val="22"/>
          <w:szCs w:val="22"/>
        </w:rPr>
        <w:t>Plays in any contest (school or non-school) under a name other than his/her own name.</w:t>
      </w:r>
    </w:p>
    <w:p w:rsidR="004B143C" w:rsidRPr="00035B22" w:rsidRDefault="004B143C" w:rsidP="004B143C">
      <w:pPr>
        <w:rPr>
          <w:rFonts w:cs="Arial"/>
          <w:sz w:val="22"/>
          <w:szCs w:val="22"/>
        </w:rPr>
      </w:pPr>
    </w:p>
    <w:p w:rsidR="004B143C" w:rsidRPr="00035B22" w:rsidRDefault="004B143C" w:rsidP="004B143C">
      <w:pPr>
        <w:numPr>
          <w:ilvl w:val="0"/>
          <w:numId w:val="13"/>
        </w:numPr>
        <w:rPr>
          <w:rFonts w:cs="Arial"/>
          <w:b/>
          <w:sz w:val="22"/>
          <w:szCs w:val="22"/>
        </w:rPr>
      </w:pPr>
      <w:r w:rsidRPr="00035B22">
        <w:rPr>
          <w:rFonts w:cs="Arial"/>
          <w:b/>
          <w:sz w:val="22"/>
          <w:szCs w:val="22"/>
        </w:rPr>
        <w:t>Article V – Attendance and Scholarship</w:t>
      </w:r>
    </w:p>
    <w:p w:rsidR="004B143C" w:rsidRPr="00035B22" w:rsidRDefault="004B143C" w:rsidP="004B143C">
      <w:pPr>
        <w:ind w:left="1440"/>
        <w:rPr>
          <w:rFonts w:cs="Arial"/>
          <w:sz w:val="22"/>
          <w:szCs w:val="22"/>
        </w:rPr>
      </w:pPr>
      <w:r w:rsidRPr="00035B22">
        <w:rPr>
          <w:rFonts w:cs="Arial"/>
          <w:sz w:val="22"/>
          <w:szCs w:val="22"/>
        </w:rPr>
        <w:t>Section I – Senior High</w:t>
      </w:r>
    </w:p>
    <w:p w:rsidR="004B143C" w:rsidRPr="00035B22" w:rsidRDefault="004B143C" w:rsidP="004B143C">
      <w:pPr>
        <w:numPr>
          <w:ilvl w:val="0"/>
          <w:numId w:val="19"/>
        </w:numPr>
        <w:rPr>
          <w:rFonts w:cs="Arial"/>
          <w:sz w:val="22"/>
          <w:szCs w:val="22"/>
        </w:rPr>
      </w:pPr>
      <w:r w:rsidRPr="00035B22">
        <w:rPr>
          <w:rFonts w:cs="Arial"/>
          <w:sz w:val="22"/>
          <w:szCs w:val="22"/>
        </w:rPr>
        <w:t xml:space="preserve">A student is eligible for interscholastic competition at a member school if he/she is: </w:t>
      </w:r>
    </w:p>
    <w:p w:rsidR="004B143C" w:rsidRPr="00035B22" w:rsidRDefault="004B143C" w:rsidP="004B143C">
      <w:pPr>
        <w:ind w:left="2520"/>
        <w:rPr>
          <w:rFonts w:cs="Arial"/>
          <w:sz w:val="22"/>
          <w:szCs w:val="22"/>
        </w:rPr>
      </w:pPr>
      <w:r w:rsidRPr="00035B22">
        <w:rPr>
          <w:rFonts w:cs="Arial"/>
          <w:sz w:val="22"/>
          <w:szCs w:val="22"/>
        </w:rPr>
        <w:t>(Note:  A full-time student is a student where the member school is responsible for programming 100% of the student’s school day and the student is eligible for like or similar awards and privileges of the other students without exception.)</w:t>
      </w:r>
    </w:p>
    <w:p w:rsidR="004B143C" w:rsidRPr="00035B22" w:rsidRDefault="004B143C" w:rsidP="004B143C">
      <w:pPr>
        <w:rPr>
          <w:rFonts w:cs="Arial"/>
          <w:sz w:val="22"/>
          <w:szCs w:val="22"/>
        </w:rPr>
      </w:pPr>
      <w:r w:rsidRPr="00035B22">
        <w:rPr>
          <w:rFonts w:cs="Arial"/>
          <w:sz w:val="22"/>
          <w:szCs w:val="22"/>
        </w:rPr>
        <w:tab/>
      </w:r>
      <w:r w:rsidRPr="00035B22">
        <w:rPr>
          <w:rFonts w:cs="Arial"/>
          <w:sz w:val="22"/>
          <w:szCs w:val="22"/>
        </w:rPr>
        <w:tab/>
      </w:r>
      <w:r w:rsidRPr="00035B22">
        <w:rPr>
          <w:rFonts w:cs="Arial"/>
          <w:sz w:val="22"/>
          <w:szCs w:val="22"/>
        </w:rPr>
        <w:tab/>
      </w:r>
      <w:r w:rsidRPr="00035B22">
        <w:rPr>
          <w:rFonts w:cs="Arial"/>
          <w:sz w:val="22"/>
          <w:szCs w:val="22"/>
        </w:rPr>
        <w:tab/>
        <w:t>3.  A student -</w:t>
      </w:r>
    </w:p>
    <w:p w:rsidR="004B143C" w:rsidRPr="00035B22" w:rsidRDefault="004B143C" w:rsidP="004B143C">
      <w:pPr>
        <w:rPr>
          <w:rFonts w:cs="Arial"/>
          <w:sz w:val="22"/>
          <w:szCs w:val="22"/>
        </w:rPr>
      </w:pPr>
      <w:r w:rsidRPr="00035B22">
        <w:rPr>
          <w:rFonts w:cs="Arial"/>
          <w:sz w:val="22"/>
          <w:szCs w:val="22"/>
        </w:rPr>
        <w:tab/>
      </w:r>
      <w:r w:rsidRPr="00035B22">
        <w:rPr>
          <w:rFonts w:cs="Arial"/>
          <w:sz w:val="22"/>
          <w:szCs w:val="22"/>
        </w:rPr>
        <w:tab/>
      </w:r>
      <w:r w:rsidRPr="00035B22">
        <w:rPr>
          <w:rFonts w:cs="Arial"/>
          <w:sz w:val="22"/>
          <w:szCs w:val="22"/>
        </w:rPr>
        <w:tab/>
      </w:r>
      <w:r w:rsidRPr="00035B22">
        <w:rPr>
          <w:rFonts w:cs="Arial"/>
          <w:sz w:val="22"/>
          <w:szCs w:val="22"/>
        </w:rPr>
        <w:tab/>
      </w:r>
      <w:r w:rsidRPr="00035B22">
        <w:rPr>
          <w:rFonts w:cs="Arial"/>
          <w:sz w:val="22"/>
          <w:szCs w:val="22"/>
        </w:rPr>
        <w:tab/>
        <w:t xml:space="preserve">a. Is ineligible after attending eight semesters or </w:t>
      </w:r>
    </w:p>
    <w:p w:rsidR="004B143C" w:rsidRPr="00035B22" w:rsidRDefault="004B143C" w:rsidP="004B143C">
      <w:pPr>
        <w:ind w:left="3600"/>
        <w:rPr>
          <w:rFonts w:cs="Arial"/>
          <w:sz w:val="22"/>
          <w:szCs w:val="22"/>
        </w:rPr>
      </w:pPr>
      <w:r w:rsidRPr="00035B22">
        <w:rPr>
          <w:rFonts w:cs="Arial"/>
          <w:sz w:val="22"/>
          <w:szCs w:val="22"/>
        </w:rPr>
        <w:t>12 trimesters while enrolled in grades 9 –12.</w:t>
      </w:r>
    </w:p>
    <w:p w:rsidR="004B143C" w:rsidRPr="00035B22" w:rsidRDefault="004B143C" w:rsidP="004B143C">
      <w:pPr>
        <w:ind w:left="3600"/>
        <w:rPr>
          <w:rFonts w:cs="Arial"/>
          <w:sz w:val="22"/>
          <w:szCs w:val="22"/>
        </w:rPr>
      </w:pPr>
      <w:r w:rsidRPr="00035B22">
        <w:rPr>
          <w:rFonts w:cs="Arial"/>
          <w:sz w:val="22"/>
          <w:szCs w:val="22"/>
        </w:rPr>
        <w:t>b. May not participate in a sport in more than four different seasons while in Grades 9-12 or three different seasons while in Grades 10-12.</w:t>
      </w:r>
    </w:p>
    <w:p w:rsidR="004B143C" w:rsidRPr="00035B22" w:rsidRDefault="004B143C" w:rsidP="004B143C">
      <w:pPr>
        <w:rPr>
          <w:rFonts w:cs="Arial"/>
          <w:sz w:val="22"/>
          <w:szCs w:val="22"/>
        </w:rPr>
      </w:pPr>
      <w:r w:rsidRPr="00035B22">
        <w:rPr>
          <w:rFonts w:cs="Arial"/>
          <w:sz w:val="22"/>
          <w:szCs w:val="22"/>
        </w:rPr>
        <w:tab/>
      </w:r>
      <w:r w:rsidRPr="00035B22">
        <w:rPr>
          <w:rFonts w:cs="Arial"/>
          <w:sz w:val="22"/>
          <w:szCs w:val="22"/>
        </w:rPr>
        <w:tab/>
        <w:t>Section 2 – Academic Eligibility</w:t>
      </w:r>
    </w:p>
    <w:p w:rsidR="004B143C" w:rsidRPr="00035B22" w:rsidRDefault="004B143C" w:rsidP="004B143C">
      <w:pPr>
        <w:numPr>
          <w:ilvl w:val="0"/>
          <w:numId w:val="20"/>
        </w:numPr>
        <w:rPr>
          <w:rFonts w:cs="Arial"/>
          <w:sz w:val="22"/>
          <w:szCs w:val="22"/>
        </w:rPr>
      </w:pPr>
      <w:r w:rsidRPr="00035B22">
        <w:rPr>
          <w:rFonts w:cs="Arial"/>
          <w:sz w:val="22"/>
          <w:szCs w:val="22"/>
        </w:rPr>
        <w:t>A student must meet school and DPI requirements defining a   full-time student and have received no more than one failing grade (including incompletes) in the most recent grade-reporting period.</w:t>
      </w:r>
    </w:p>
    <w:p w:rsidR="004B143C" w:rsidRPr="00035B22" w:rsidRDefault="004B143C" w:rsidP="004B143C">
      <w:pPr>
        <w:numPr>
          <w:ilvl w:val="0"/>
          <w:numId w:val="20"/>
        </w:numPr>
        <w:rPr>
          <w:rFonts w:cs="Arial"/>
          <w:sz w:val="22"/>
          <w:szCs w:val="22"/>
        </w:rPr>
      </w:pPr>
      <w:r w:rsidRPr="00035B22">
        <w:rPr>
          <w:rFonts w:cs="Arial"/>
          <w:sz w:val="22"/>
          <w:szCs w:val="22"/>
        </w:rPr>
        <w:lastRenderedPageBreak/>
        <w:t>A student ineligible by a school’s academic standards more stringent than those herein stated is ineligible as indicated is this section, unless the school has adopted some other ineligibility provision.</w:t>
      </w:r>
    </w:p>
    <w:p w:rsidR="004B143C" w:rsidRPr="00035B22" w:rsidRDefault="004B143C" w:rsidP="004B143C">
      <w:pPr>
        <w:rPr>
          <w:rFonts w:cs="Arial"/>
          <w:b/>
          <w:sz w:val="22"/>
          <w:szCs w:val="22"/>
        </w:rPr>
      </w:pPr>
    </w:p>
    <w:p w:rsidR="004B143C" w:rsidRPr="00035B22" w:rsidRDefault="004B143C" w:rsidP="004B143C">
      <w:pPr>
        <w:numPr>
          <w:ilvl w:val="0"/>
          <w:numId w:val="13"/>
        </w:numPr>
        <w:rPr>
          <w:rFonts w:cs="Arial"/>
          <w:b/>
          <w:sz w:val="22"/>
          <w:szCs w:val="22"/>
        </w:rPr>
      </w:pPr>
      <w:r w:rsidRPr="00035B22">
        <w:rPr>
          <w:rFonts w:cs="Arial"/>
          <w:b/>
          <w:sz w:val="22"/>
          <w:szCs w:val="22"/>
        </w:rPr>
        <w:t>Article VI – Non-school Participation</w:t>
      </w:r>
    </w:p>
    <w:p w:rsidR="004B143C" w:rsidRPr="00035B22" w:rsidRDefault="004B143C" w:rsidP="004B143C">
      <w:pPr>
        <w:ind w:left="720" w:firstLine="720"/>
        <w:rPr>
          <w:rFonts w:cs="Arial"/>
          <w:sz w:val="22"/>
          <w:szCs w:val="22"/>
        </w:rPr>
      </w:pPr>
      <w:r w:rsidRPr="00035B22">
        <w:rPr>
          <w:rFonts w:cs="Arial"/>
          <w:sz w:val="22"/>
          <w:szCs w:val="22"/>
        </w:rPr>
        <w:t>Section 1 - In-Season</w:t>
      </w:r>
    </w:p>
    <w:p w:rsidR="004B143C" w:rsidRPr="00035B22" w:rsidRDefault="004B143C" w:rsidP="004B143C">
      <w:pPr>
        <w:ind w:left="2520" w:hanging="360"/>
        <w:rPr>
          <w:rFonts w:cs="Arial"/>
          <w:sz w:val="22"/>
          <w:szCs w:val="22"/>
        </w:rPr>
      </w:pPr>
      <w:r w:rsidRPr="00035B22">
        <w:rPr>
          <w:rFonts w:cs="Arial"/>
          <w:sz w:val="22"/>
          <w:szCs w:val="22"/>
        </w:rPr>
        <w:t>a.    A student becomes ineligible in a sport for the remainder of the season for competing in non-school game, meet, or contest in the same sport during the season of practice and competition established by the school.</w:t>
      </w:r>
    </w:p>
    <w:p w:rsidR="004B143C" w:rsidRPr="00035B22" w:rsidRDefault="004B143C" w:rsidP="004B143C">
      <w:pPr>
        <w:ind w:left="1440"/>
        <w:rPr>
          <w:rFonts w:cs="Arial"/>
          <w:sz w:val="22"/>
          <w:szCs w:val="22"/>
        </w:rPr>
      </w:pPr>
      <w:r w:rsidRPr="00035B22">
        <w:rPr>
          <w:rFonts w:cs="Arial"/>
          <w:sz w:val="22"/>
          <w:szCs w:val="22"/>
        </w:rPr>
        <w:t>Section 3 – All-Star Activity</w:t>
      </w:r>
    </w:p>
    <w:p w:rsidR="00AB488F" w:rsidRPr="00AB488F" w:rsidRDefault="004B143C" w:rsidP="00AB488F">
      <w:pPr>
        <w:pStyle w:val="ListParagraph"/>
        <w:numPr>
          <w:ilvl w:val="0"/>
          <w:numId w:val="20"/>
        </w:numPr>
        <w:rPr>
          <w:rFonts w:cs="Arial"/>
        </w:rPr>
      </w:pPr>
      <w:r w:rsidRPr="00AB488F">
        <w:rPr>
          <w:rFonts w:cs="Arial"/>
        </w:rPr>
        <w:t>A student becomes ineligible in a sport for a maximum of one year from date of last offense for participating in an all-star game or similar activity.</w:t>
      </w:r>
    </w:p>
    <w:p w:rsidR="004B143C" w:rsidRPr="00035B22" w:rsidRDefault="004B143C" w:rsidP="004B143C">
      <w:pPr>
        <w:numPr>
          <w:ilvl w:val="0"/>
          <w:numId w:val="13"/>
        </w:numPr>
        <w:rPr>
          <w:rFonts w:cs="Arial"/>
          <w:b/>
          <w:sz w:val="22"/>
          <w:szCs w:val="22"/>
        </w:rPr>
      </w:pPr>
      <w:r w:rsidRPr="00035B22">
        <w:rPr>
          <w:rFonts w:cs="Arial"/>
          <w:b/>
          <w:sz w:val="22"/>
          <w:szCs w:val="22"/>
        </w:rPr>
        <w:t>Article VII – Health and Behavior</w:t>
      </w:r>
    </w:p>
    <w:p w:rsidR="004B143C" w:rsidRPr="00035B22" w:rsidRDefault="004B143C" w:rsidP="004B143C">
      <w:pPr>
        <w:keepNext/>
        <w:ind w:left="1080" w:firstLine="360"/>
        <w:outlineLvl w:val="3"/>
        <w:rPr>
          <w:rFonts w:cs="Arial"/>
          <w:sz w:val="22"/>
          <w:szCs w:val="22"/>
        </w:rPr>
      </w:pPr>
      <w:r w:rsidRPr="00035B22">
        <w:rPr>
          <w:rFonts w:cs="Arial"/>
          <w:sz w:val="22"/>
          <w:szCs w:val="22"/>
        </w:rPr>
        <w:t>Section 2 – Code of Conduct</w:t>
      </w:r>
    </w:p>
    <w:p w:rsidR="004B143C" w:rsidRPr="00035B22" w:rsidRDefault="004B143C" w:rsidP="004B143C">
      <w:pPr>
        <w:ind w:left="2508" w:hanging="285"/>
        <w:rPr>
          <w:rFonts w:cs="Arial"/>
          <w:sz w:val="22"/>
          <w:szCs w:val="22"/>
        </w:rPr>
      </w:pPr>
      <w:r w:rsidRPr="00035B22">
        <w:rPr>
          <w:rFonts w:cs="Arial"/>
          <w:sz w:val="22"/>
          <w:szCs w:val="22"/>
        </w:rPr>
        <w:t xml:space="preserve">a.    WIAA rules require that a school have a code of conduct, which they enforce on a year-round basis.  WIAA rules do not indicate specific penalties, other than stating in-season violations involving use of alcohol, including chewing of tobacco and/or use, possession, buying, or selling of controlled substances, must result in at least a one-game suspension.  </w:t>
      </w:r>
    </w:p>
    <w:p w:rsidR="004B143C" w:rsidRPr="00035B22" w:rsidRDefault="004B143C" w:rsidP="004B143C">
      <w:pPr>
        <w:ind w:left="2520" w:hanging="360"/>
        <w:rPr>
          <w:rFonts w:cs="Arial"/>
          <w:sz w:val="22"/>
          <w:szCs w:val="22"/>
        </w:rPr>
      </w:pPr>
      <w:r w:rsidRPr="00035B22">
        <w:rPr>
          <w:rFonts w:cs="Arial"/>
          <w:sz w:val="22"/>
          <w:szCs w:val="22"/>
        </w:rPr>
        <w:t>b.    Any suspension, which occurs after a school has played its first WIAA tournament contest, results in that athlete being ineligible for the remainder of the WIAA tournament series.  This is mandated by the WIAA.</w:t>
      </w:r>
    </w:p>
    <w:p w:rsidR="004B143C" w:rsidRPr="00035B22" w:rsidRDefault="004B143C" w:rsidP="004B143C">
      <w:pPr>
        <w:ind w:left="2520" w:hanging="360"/>
        <w:rPr>
          <w:rFonts w:cs="Arial"/>
          <w:sz w:val="22"/>
          <w:szCs w:val="22"/>
        </w:rPr>
      </w:pPr>
      <w:r w:rsidRPr="00035B22">
        <w:rPr>
          <w:rFonts w:cs="Arial"/>
          <w:sz w:val="22"/>
          <w:szCs w:val="22"/>
        </w:rPr>
        <w:t>c.    A student that transfers from one school to another, with a suspension due to athletic code(s) from the previous school, must serve the mandated suspension at the new school.</w:t>
      </w:r>
    </w:p>
    <w:p w:rsidR="004B143C" w:rsidRPr="00035B22" w:rsidRDefault="004B143C" w:rsidP="004B143C">
      <w:pPr>
        <w:ind w:left="1440"/>
        <w:rPr>
          <w:rFonts w:cs="Arial"/>
          <w:sz w:val="22"/>
          <w:szCs w:val="22"/>
        </w:rPr>
      </w:pPr>
      <w:r w:rsidRPr="00035B22">
        <w:rPr>
          <w:rFonts w:cs="Arial"/>
          <w:sz w:val="22"/>
          <w:szCs w:val="22"/>
        </w:rPr>
        <w:t xml:space="preserve"> Section </w:t>
      </w:r>
      <w:r w:rsidR="008C26AF">
        <w:rPr>
          <w:rFonts w:cs="Arial"/>
          <w:sz w:val="22"/>
          <w:szCs w:val="22"/>
        </w:rPr>
        <w:t>4</w:t>
      </w:r>
      <w:r w:rsidRPr="00035B22">
        <w:rPr>
          <w:rFonts w:cs="Arial"/>
          <w:sz w:val="22"/>
          <w:szCs w:val="22"/>
        </w:rPr>
        <w:t xml:space="preserve"> – Flagrant or Un-sportsmanlike Conduct</w:t>
      </w:r>
    </w:p>
    <w:p w:rsidR="00AB488F" w:rsidRPr="00AB488F" w:rsidRDefault="004B143C" w:rsidP="00AB488F">
      <w:pPr>
        <w:pStyle w:val="ListParagraph"/>
        <w:numPr>
          <w:ilvl w:val="0"/>
          <w:numId w:val="28"/>
        </w:numPr>
        <w:rPr>
          <w:rFonts w:cs="Arial"/>
        </w:rPr>
      </w:pPr>
      <w:r w:rsidRPr="00AB488F">
        <w:rPr>
          <w:rFonts w:cs="Arial"/>
        </w:rPr>
        <w:t>A student ejected from a contest is suspended for the rest of that competition and the next scheduled competition.  If it happens that the competition is multi-schools meet, which counts as one meet on the schedule, the student misses the entire competition.</w:t>
      </w:r>
    </w:p>
    <w:p w:rsidR="00AB488F" w:rsidRPr="00AB488F" w:rsidRDefault="00AB488F" w:rsidP="00AB488F">
      <w:pPr>
        <w:pStyle w:val="ListParagraph"/>
        <w:numPr>
          <w:ilvl w:val="0"/>
          <w:numId w:val="28"/>
        </w:numPr>
        <w:rPr>
          <w:rFonts w:cs="Arial"/>
        </w:rPr>
      </w:pPr>
    </w:p>
    <w:p w:rsidR="004B143C" w:rsidRPr="00423D8F" w:rsidRDefault="004B143C" w:rsidP="004B143C">
      <w:pPr>
        <w:keepNext/>
        <w:outlineLvl w:val="0"/>
        <w:rPr>
          <w:rFonts w:ascii="Times New Roman" w:hAnsi="Times New Roman"/>
          <w:b/>
          <w:sz w:val="20"/>
          <w:szCs w:val="20"/>
        </w:rPr>
      </w:pPr>
      <w:r w:rsidRPr="00504F20">
        <w:rPr>
          <w:rFonts w:ascii="Times New Roman" w:hAnsi="Times New Roman"/>
          <w:b/>
          <w:sz w:val="28"/>
          <w:szCs w:val="28"/>
        </w:rPr>
        <w:t>EXTRA-CURRICULAR CODE VIOLATION REPORT</w:t>
      </w:r>
      <w:r>
        <w:rPr>
          <w:rFonts w:ascii="Times New Roman" w:hAnsi="Times New Roman"/>
          <w:b/>
          <w:sz w:val="28"/>
          <w:szCs w:val="28"/>
        </w:rPr>
        <w:t xml:space="preserve"> </w:t>
      </w:r>
    </w:p>
    <w:p w:rsidR="004B143C" w:rsidRPr="00CA1F7C" w:rsidRDefault="004B143C" w:rsidP="004B143C">
      <w:pPr>
        <w:rPr>
          <w:rFonts w:ascii="Times New Roman" w:hAnsi="Times New Roman"/>
          <w:sz w:val="20"/>
          <w:szCs w:val="20"/>
        </w:rPr>
      </w:pPr>
    </w:p>
    <w:p w:rsidR="004B143C" w:rsidRPr="00CA1F7C" w:rsidRDefault="004B143C" w:rsidP="004B143C">
      <w:pPr>
        <w:rPr>
          <w:rFonts w:ascii="Times New Roman" w:hAnsi="Times New Roman"/>
          <w:sz w:val="20"/>
          <w:szCs w:val="20"/>
        </w:rPr>
      </w:pPr>
      <w:r w:rsidRPr="00CA1F7C">
        <w:rPr>
          <w:rFonts w:ascii="Times New Roman" w:hAnsi="Times New Roman"/>
          <w:sz w:val="20"/>
          <w:szCs w:val="20"/>
        </w:rPr>
        <w:t>Name of Student: _________________________________________________________</w:t>
      </w:r>
      <w:r w:rsidR="00AB488F">
        <w:rPr>
          <w:rFonts w:ascii="Times New Roman" w:hAnsi="Times New Roman"/>
          <w:sz w:val="20"/>
          <w:szCs w:val="20"/>
        </w:rPr>
        <w:t>___________________</w:t>
      </w:r>
    </w:p>
    <w:p w:rsidR="004B143C" w:rsidRPr="00CA1F7C" w:rsidRDefault="004B143C" w:rsidP="004B143C">
      <w:pPr>
        <w:rPr>
          <w:rFonts w:ascii="Times New Roman" w:hAnsi="Times New Roman"/>
          <w:sz w:val="20"/>
          <w:szCs w:val="20"/>
        </w:rPr>
      </w:pPr>
      <w:r w:rsidRPr="00CA1F7C">
        <w:rPr>
          <w:rFonts w:ascii="Times New Roman" w:hAnsi="Times New Roman"/>
          <w:sz w:val="20"/>
          <w:szCs w:val="20"/>
        </w:rPr>
        <w:t>1.  Date of report: _________________________________________________________</w:t>
      </w:r>
      <w:r w:rsidR="00AB488F">
        <w:rPr>
          <w:rFonts w:ascii="Times New Roman" w:hAnsi="Times New Roman"/>
          <w:sz w:val="20"/>
          <w:szCs w:val="20"/>
        </w:rPr>
        <w:t>___________________</w:t>
      </w:r>
    </w:p>
    <w:p w:rsidR="004B143C" w:rsidRPr="00CA1F7C" w:rsidRDefault="004B143C" w:rsidP="004B143C">
      <w:pPr>
        <w:rPr>
          <w:rFonts w:ascii="Times New Roman" w:hAnsi="Times New Roman"/>
          <w:sz w:val="20"/>
          <w:szCs w:val="20"/>
        </w:rPr>
      </w:pPr>
      <w:r w:rsidRPr="00CA1F7C">
        <w:rPr>
          <w:rFonts w:ascii="Times New Roman" w:hAnsi="Times New Roman"/>
          <w:sz w:val="20"/>
          <w:szCs w:val="20"/>
        </w:rPr>
        <w:t>2.  Person making the report (Please Print):_____________________________________</w:t>
      </w:r>
      <w:r w:rsidR="00AB488F">
        <w:rPr>
          <w:rFonts w:ascii="Times New Roman" w:hAnsi="Times New Roman"/>
          <w:sz w:val="20"/>
          <w:szCs w:val="20"/>
        </w:rPr>
        <w:t>___________________</w:t>
      </w:r>
    </w:p>
    <w:p w:rsidR="004B143C" w:rsidRPr="00CA1F7C" w:rsidRDefault="004B143C" w:rsidP="004B143C">
      <w:pPr>
        <w:rPr>
          <w:rFonts w:ascii="Times New Roman" w:hAnsi="Times New Roman"/>
          <w:sz w:val="20"/>
          <w:szCs w:val="20"/>
        </w:rPr>
      </w:pPr>
      <w:r w:rsidRPr="00CA1F7C">
        <w:rPr>
          <w:rFonts w:ascii="Times New Roman" w:hAnsi="Times New Roman"/>
          <w:sz w:val="20"/>
          <w:szCs w:val="20"/>
        </w:rPr>
        <w:t>3.  Date of Violation: ______________________________________________________</w:t>
      </w:r>
      <w:r w:rsidR="00AB488F">
        <w:rPr>
          <w:rFonts w:ascii="Times New Roman" w:hAnsi="Times New Roman"/>
          <w:sz w:val="20"/>
          <w:szCs w:val="20"/>
        </w:rPr>
        <w:t>___________________</w:t>
      </w:r>
    </w:p>
    <w:p w:rsidR="004B143C" w:rsidRPr="00CA1F7C" w:rsidRDefault="004B143C" w:rsidP="004B143C">
      <w:pPr>
        <w:rPr>
          <w:rFonts w:ascii="Times New Roman" w:hAnsi="Times New Roman"/>
          <w:sz w:val="20"/>
          <w:szCs w:val="20"/>
        </w:rPr>
      </w:pPr>
      <w:r w:rsidRPr="00CA1F7C">
        <w:rPr>
          <w:rFonts w:ascii="Times New Roman" w:hAnsi="Times New Roman"/>
          <w:sz w:val="20"/>
          <w:szCs w:val="20"/>
        </w:rPr>
        <w:t xml:space="preserve">4.  Violation identification as stated in </w:t>
      </w:r>
      <w:r>
        <w:rPr>
          <w:rFonts w:ascii="Times New Roman" w:hAnsi="Times New Roman"/>
          <w:sz w:val="20"/>
          <w:szCs w:val="20"/>
        </w:rPr>
        <w:t xml:space="preserve">the Extra-Curricular </w:t>
      </w:r>
      <w:r w:rsidRPr="00CA1F7C">
        <w:rPr>
          <w:rFonts w:ascii="Times New Roman" w:hAnsi="Times New Roman"/>
          <w:sz w:val="20"/>
          <w:szCs w:val="20"/>
        </w:rPr>
        <w:t>code: ______________________________</w:t>
      </w:r>
      <w:r w:rsidR="00AB488F">
        <w:rPr>
          <w:rFonts w:ascii="Times New Roman" w:hAnsi="Times New Roman"/>
          <w:sz w:val="20"/>
          <w:szCs w:val="20"/>
        </w:rPr>
        <w:t>________</w:t>
      </w:r>
    </w:p>
    <w:p w:rsidR="004B143C" w:rsidRPr="00CA1F7C" w:rsidRDefault="004B143C" w:rsidP="004B143C">
      <w:pPr>
        <w:rPr>
          <w:rFonts w:ascii="Times New Roman" w:hAnsi="Times New Roman"/>
          <w:sz w:val="20"/>
          <w:szCs w:val="20"/>
        </w:rPr>
      </w:pPr>
      <w:r w:rsidRPr="00CA1F7C">
        <w:rPr>
          <w:rFonts w:ascii="Times New Roman" w:hAnsi="Times New Roman"/>
          <w:sz w:val="20"/>
          <w:szCs w:val="20"/>
        </w:rPr>
        <w:t>5.  Place where violation occurred: ____________________________________________</w:t>
      </w:r>
      <w:r w:rsidR="00AB488F">
        <w:rPr>
          <w:rFonts w:ascii="Times New Roman" w:hAnsi="Times New Roman"/>
          <w:sz w:val="20"/>
          <w:szCs w:val="20"/>
        </w:rPr>
        <w:t>__________________</w:t>
      </w:r>
    </w:p>
    <w:p w:rsidR="004B143C" w:rsidRPr="00CA1F7C" w:rsidRDefault="004B143C" w:rsidP="004B143C">
      <w:pPr>
        <w:rPr>
          <w:rFonts w:ascii="Times New Roman" w:hAnsi="Times New Roman"/>
          <w:sz w:val="20"/>
          <w:szCs w:val="20"/>
        </w:rPr>
      </w:pPr>
      <w:r w:rsidRPr="00CA1F7C">
        <w:rPr>
          <w:rFonts w:ascii="Times New Roman" w:hAnsi="Times New Roman"/>
          <w:sz w:val="20"/>
          <w:szCs w:val="20"/>
        </w:rPr>
        <w:t>6.  Explanation of Violations (Please be specific):__________________________________________________</w:t>
      </w:r>
      <w:r w:rsidR="00AB488F">
        <w:rPr>
          <w:rFonts w:ascii="Times New Roman" w:hAnsi="Times New Roman"/>
          <w:sz w:val="20"/>
          <w:szCs w:val="20"/>
        </w:rPr>
        <w:t>_</w:t>
      </w:r>
    </w:p>
    <w:p w:rsidR="004B143C" w:rsidRPr="00CA1F7C" w:rsidRDefault="004B143C" w:rsidP="00AB488F">
      <w:pPr>
        <w:rPr>
          <w:rFonts w:ascii="Times New Roman" w:hAnsi="Times New Roman"/>
          <w:sz w:val="20"/>
          <w:szCs w:val="20"/>
        </w:rPr>
      </w:pPr>
      <w:r w:rsidRPr="00CA1F7C">
        <w:rPr>
          <w:rFonts w:ascii="Times New Roman" w:hAnsi="Times New Roman"/>
          <w:sz w:val="20"/>
          <w:szCs w:val="20"/>
        </w:rPr>
        <w:t>______________________________________________________________________________</w:t>
      </w:r>
      <w:r w:rsidR="00AB488F">
        <w:rPr>
          <w:rFonts w:ascii="Times New Roman" w:hAnsi="Times New Roman"/>
          <w:sz w:val="20"/>
          <w:szCs w:val="20"/>
        </w:rPr>
        <w:t>_____________________________</w:t>
      </w:r>
      <w:r w:rsidRPr="00CA1F7C">
        <w:rPr>
          <w:rFonts w:ascii="Times New Roman" w:hAnsi="Times New Roman"/>
          <w:sz w:val="20"/>
          <w:szCs w:val="20"/>
        </w:rPr>
        <w:t>__________________________________________________________________________________________________________________________________________________________________________________________</w:t>
      </w:r>
      <w:r w:rsidR="00AB488F">
        <w:rPr>
          <w:rFonts w:ascii="Times New Roman" w:hAnsi="Times New Roman"/>
          <w:sz w:val="20"/>
          <w:szCs w:val="20"/>
        </w:rPr>
        <w:t>______________________________</w:t>
      </w:r>
      <w:r w:rsidRPr="00CA1F7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488F">
        <w:rPr>
          <w:rFonts w:ascii="Times New Roman" w:hAnsi="Times New Roman"/>
          <w:sz w:val="20"/>
          <w:szCs w:val="20"/>
        </w:rPr>
        <w:t>_________________________________________</w:t>
      </w:r>
    </w:p>
    <w:p w:rsidR="004B143C" w:rsidRPr="00CA1F7C" w:rsidRDefault="004B143C" w:rsidP="00AB488F">
      <w:pPr>
        <w:rPr>
          <w:rFonts w:ascii="Times New Roman" w:hAnsi="Times New Roman"/>
          <w:sz w:val="20"/>
          <w:szCs w:val="20"/>
        </w:rPr>
      </w:pPr>
      <w:r w:rsidRPr="00CA1F7C">
        <w:rPr>
          <w:rFonts w:ascii="Times New Roman" w:hAnsi="Times New Roman"/>
          <w:sz w:val="20"/>
          <w:szCs w:val="20"/>
        </w:rPr>
        <w:t>7.  Resolution: ______________________________________________________________________________</w:t>
      </w:r>
      <w:r w:rsidR="00AB488F">
        <w:rPr>
          <w:rFonts w:ascii="Times New Roman" w:hAnsi="Times New Roman"/>
          <w:sz w:val="20"/>
          <w:szCs w:val="20"/>
        </w:rPr>
        <w:t>_________________</w:t>
      </w:r>
    </w:p>
    <w:p w:rsidR="004B143C" w:rsidRPr="00CA1F7C" w:rsidRDefault="004B143C" w:rsidP="00AB488F">
      <w:pPr>
        <w:rPr>
          <w:rFonts w:ascii="Times New Roman" w:hAnsi="Times New Roman"/>
          <w:sz w:val="20"/>
          <w:szCs w:val="20"/>
        </w:rPr>
      </w:pPr>
      <w:r w:rsidRPr="00CA1F7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488F">
        <w:rPr>
          <w:rFonts w:ascii="Times New Roman" w:hAnsi="Times New Roman"/>
          <w:sz w:val="20"/>
          <w:szCs w:val="20"/>
        </w:rPr>
        <w:t>__</w:t>
      </w:r>
    </w:p>
    <w:p w:rsidR="004B143C" w:rsidRPr="00CA1F7C" w:rsidRDefault="004B143C" w:rsidP="00AB488F">
      <w:pPr>
        <w:rPr>
          <w:rFonts w:ascii="Times New Roman" w:hAnsi="Times New Roman"/>
          <w:sz w:val="20"/>
          <w:szCs w:val="20"/>
        </w:rPr>
      </w:pPr>
    </w:p>
    <w:p w:rsidR="004B143C" w:rsidRPr="001A17D7" w:rsidRDefault="004B143C" w:rsidP="00AB488F">
      <w:pPr>
        <w:rPr>
          <w:rFonts w:ascii="Times New Roman" w:hAnsi="Times New Roman"/>
          <w:sz w:val="20"/>
          <w:szCs w:val="20"/>
        </w:rPr>
      </w:pPr>
      <w:r w:rsidRPr="00CA1F7C">
        <w:rPr>
          <w:rFonts w:ascii="Times New Roman" w:hAnsi="Times New Roman"/>
          <w:sz w:val="20"/>
          <w:szCs w:val="20"/>
        </w:rPr>
        <w:t>8.  Signature of person making report: _________________________________________</w:t>
      </w:r>
      <w:r w:rsidR="00AB488F">
        <w:rPr>
          <w:rFonts w:ascii="Times New Roman" w:hAnsi="Times New Roman"/>
          <w:sz w:val="20"/>
          <w:szCs w:val="20"/>
        </w:rPr>
        <w:t>_________________</w:t>
      </w:r>
    </w:p>
    <w:p w:rsidR="004B143C" w:rsidRDefault="004B143C"/>
    <w:p w:rsidR="004B143C" w:rsidRDefault="004B143C"/>
    <w:p w:rsidR="004B143C" w:rsidRPr="007A3050" w:rsidRDefault="004B143C" w:rsidP="004B143C">
      <w:pPr>
        <w:pStyle w:val="NoSpacing"/>
        <w:rPr>
          <w:rFonts w:ascii="Arial" w:hAnsi="Arial" w:cs="Arial"/>
          <w:sz w:val="22"/>
          <w:szCs w:val="22"/>
        </w:rPr>
      </w:pPr>
      <w:r w:rsidRPr="007A3050">
        <w:rPr>
          <w:rFonts w:ascii="Arial" w:hAnsi="Arial" w:cs="Arial"/>
          <w:sz w:val="22"/>
          <w:szCs w:val="22"/>
        </w:rPr>
        <w:t>I HAVE READ THE ACTIVITIES POLICY AND UNDERSTAND THE RULES THAT ARE STATED WITHIN THE POLICY.  I AGREE THAT MY CHILD(REN) HAVE TO ABIDE BY ITS STANDARDS OR THEY WILL BE PENALIZED ACCORDINGLY AS STATED IN THE POLICY.</w:t>
      </w:r>
    </w:p>
    <w:p w:rsidR="004B143C" w:rsidRPr="007A3050" w:rsidRDefault="004B143C" w:rsidP="004B143C">
      <w:pPr>
        <w:pStyle w:val="NoSpacing"/>
        <w:rPr>
          <w:rFonts w:ascii="Arial" w:hAnsi="Arial" w:cs="Arial"/>
          <w:sz w:val="22"/>
          <w:szCs w:val="22"/>
        </w:rPr>
      </w:pPr>
    </w:p>
    <w:p w:rsidR="004B143C" w:rsidRDefault="004B143C" w:rsidP="004B143C">
      <w:pPr>
        <w:pStyle w:val="NoSpacing"/>
        <w:rPr>
          <w:rFonts w:ascii="Arial" w:hAnsi="Arial" w:cs="Arial"/>
          <w:sz w:val="22"/>
          <w:szCs w:val="22"/>
        </w:rPr>
      </w:pPr>
    </w:p>
    <w:p w:rsidR="00AB488F" w:rsidRDefault="00AB488F" w:rsidP="004B143C">
      <w:pPr>
        <w:pStyle w:val="NoSpacing"/>
        <w:rPr>
          <w:rFonts w:ascii="Arial" w:hAnsi="Arial" w:cs="Arial"/>
          <w:sz w:val="22"/>
          <w:szCs w:val="22"/>
        </w:rPr>
      </w:pPr>
    </w:p>
    <w:p w:rsidR="00AB488F" w:rsidRPr="007A3050" w:rsidRDefault="00AB488F" w:rsidP="004B143C">
      <w:pPr>
        <w:pStyle w:val="NoSpacing"/>
        <w:rPr>
          <w:rFonts w:ascii="Arial" w:hAnsi="Arial" w:cs="Arial"/>
          <w:sz w:val="22"/>
          <w:szCs w:val="22"/>
        </w:rPr>
      </w:pPr>
    </w:p>
    <w:p w:rsidR="004B143C" w:rsidRPr="007A3050" w:rsidRDefault="004B143C" w:rsidP="004B143C">
      <w:pPr>
        <w:pStyle w:val="NoSpacing"/>
        <w:rPr>
          <w:rFonts w:ascii="Arial" w:hAnsi="Arial" w:cs="Arial"/>
          <w:sz w:val="22"/>
          <w:szCs w:val="22"/>
        </w:rPr>
      </w:pPr>
      <w:r w:rsidRPr="007A3050">
        <w:rPr>
          <w:rFonts w:ascii="Arial" w:hAnsi="Arial" w:cs="Arial"/>
          <w:sz w:val="22"/>
          <w:szCs w:val="22"/>
        </w:rPr>
        <w:t xml:space="preserve">________________________  </w:t>
      </w:r>
      <w:r w:rsidRPr="007A3050">
        <w:rPr>
          <w:rFonts w:ascii="Arial" w:hAnsi="Arial" w:cs="Arial"/>
          <w:sz w:val="22"/>
          <w:szCs w:val="22"/>
        </w:rPr>
        <w:tab/>
        <w:t>_______________________</w:t>
      </w:r>
    </w:p>
    <w:p w:rsidR="004B143C" w:rsidRPr="007A3050" w:rsidRDefault="00AB488F" w:rsidP="004B143C">
      <w:pPr>
        <w:pStyle w:val="NoSpacing"/>
        <w:rPr>
          <w:rFonts w:ascii="Arial" w:hAnsi="Arial" w:cs="Arial"/>
          <w:sz w:val="22"/>
          <w:szCs w:val="22"/>
        </w:rPr>
      </w:pPr>
      <w:r>
        <w:rPr>
          <w:rFonts w:ascii="Arial" w:hAnsi="Arial" w:cs="Arial"/>
          <w:sz w:val="22"/>
          <w:szCs w:val="22"/>
        </w:rPr>
        <w:t>Parent’s Signature</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4B143C" w:rsidRPr="007A3050" w:rsidRDefault="004B143C" w:rsidP="004B143C">
      <w:pPr>
        <w:pStyle w:val="NoSpacing"/>
        <w:rPr>
          <w:rFonts w:ascii="Arial" w:hAnsi="Arial" w:cs="Arial"/>
          <w:sz w:val="22"/>
          <w:szCs w:val="22"/>
        </w:rPr>
      </w:pPr>
    </w:p>
    <w:p w:rsidR="004B143C" w:rsidRPr="007A3050" w:rsidRDefault="004B143C" w:rsidP="004B143C">
      <w:pPr>
        <w:pStyle w:val="NoSpacing"/>
        <w:rPr>
          <w:rFonts w:ascii="Arial" w:hAnsi="Arial" w:cs="Arial"/>
          <w:sz w:val="22"/>
          <w:szCs w:val="22"/>
        </w:rPr>
      </w:pPr>
    </w:p>
    <w:p w:rsidR="004B143C" w:rsidRPr="007A3050" w:rsidRDefault="004B143C" w:rsidP="004B143C">
      <w:pPr>
        <w:pStyle w:val="NoSpacing"/>
        <w:rPr>
          <w:rFonts w:ascii="Arial" w:hAnsi="Arial" w:cs="Arial"/>
          <w:sz w:val="22"/>
          <w:szCs w:val="22"/>
        </w:rPr>
      </w:pPr>
    </w:p>
    <w:p w:rsidR="004B143C" w:rsidRPr="007A3050" w:rsidRDefault="004B143C" w:rsidP="004B143C">
      <w:pPr>
        <w:pStyle w:val="NoSpacing"/>
        <w:rPr>
          <w:rFonts w:ascii="Arial" w:hAnsi="Arial" w:cs="Arial"/>
          <w:sz w:val="22"/>
          <w:szCs w:val="22"/>
        </w:rPr>
      </w:pPr>
    </w:p>
    <w:p w:rsidR="004B143C" w:rsidRPr="007A3050" w:rsidRDefault="004B143C" w:rsidP="004B143C">
      <w:pPr>
        <w:pStyle w:val="NoSpacing"/>
        <w:rPr>
          <w:rFonts w:ascii="Arial" w:hAnsi="Arial" w:cs="Arial"/>
          <w:sz w:val="22"/>
          <w:szCs w:val="22"/>
        </w:rPr>
      </w:pPr>
      <w:r w:rsidRPr="007A3050">
        <w:rPr>
          <w:rFonts w:ascii="Arial" w:hAnsi="Arial" w:cs="Arial"/>
          <w:sz w:val="22"/>
          <w:szCs w:val="22"/>
        </w:rPr>
        <w:t>I HAVE READ THE ACTIVITIES POLICY AND UNDERSTAND THE RULES THAT ARE STATED WITHIN THE POLICY.  I AGREE TO FOLLOW THESE RULES AND ABIDE BY ITS STANDARDS.  IF I DO NOT, I UNDERSTAND THAT I WILL BE PENALIZED ACCORINGLY.</w:t>
      </w:r>
    </w:p>
    <w:p w:rsidR="004B143C" w:rsidRPr="007A3050" w:rsidRDefault="004B143C" w:rsidP="004B143C">
      <w:pPr>
        <w:pStyle w:val="NoSpacing"/>
        <w:rPr>
          <w:rFonts w:ascii="Arial" w:hAnsi="Arial" w:cs="Arial"/>
          <w:sz w:val="22"/>
          <w:szCs w:val="22"/>
        </w:rPr>
      </w:pPr>
    </w:p>
    <w:p w:rsidR="004B143C" w:rsidRDefault="004B143C" w:rsidP="004B143C">
      <w:pPr>
        <w:pStyle w:val="NoSpacing"/>
        <w:rPr>
          <w:rFonts w:ascii="Arial" w:hAnsi="Arial" w:cs="Arial"/>
          <w:sz w:val="22"/>
          <w:szCs w:val="22"/>
        </w:rPr>
      </w:pPr>
    </w:p>
    <w:p w:rsidR="00AB488F" w:rsidRDefault="00AB488F" w:rsidP="004B143C">
      <w:pPr>
        <w:pStyle w:val="NoSpacing"/>
        <w:rPr>
          <w:rFonts w:ascii="Arial" w:hAnsi="Arial" w:cs="Arial"/>
          <w:sz w:val="22"/>
          <w:szCs w:val="22"/>
        </w:rPr>
      </w:pPr>
    </w:p>
    <w:p w:rsidR="00AB488F" w:rsidRPr="007A3050" w:rsidRDefault="00AB488F" w:rsidP="004B143C">
      <w:pPr>
        <w:pStyle w:val="NoSpacing"/>
        <w:rPr>
          <w:rFonts w:ascii="Arial" w:hAnsi="Arial" w:cs="Arial"/>
          <w:sz w:val="22"/>
          <w:szCs w:val="22"/>
        </w:rPr>
      </w:pPr>
    </w:p>
    <w:p w:rsidR="004B143C" w:rsidRPr="007A3050" w:rsidRDefault="004B143C" w:rsidP="004B143C">
      <w:pPr>
        <w:pStyle w:val="NoSpacing"/>
        <w:rPr>
          <w:rFonts w:ascii="Arial" w:hAnsi="Arial" w:cs="Arial"/>
          <w:sz w:val="22"/>
          <w:szCs w:val="22"/>
        </w:rPr>
      </w:pPr>
      <w:r w:rsidRPr="007A3050">
        <w:rPr>
          <w:rFonts w:ascii="Arial" w:hAnsi="Arial" w:cs="Arial"/>
          <w:sz w:val="22"/>
          <w:szCs w:val="22"/>
        </w:rPr>
        <w:t>________________________</w:t>
      </w:r>
      <w:r w:rsidRPr="007A3050">
        <w:rPr>
          <w:rFonts w:ascii="Arial" w:hAnsi="Arial" w:cs="Arial"/>
          <w:sz w:val="22"/>
          <w:szCs w:val="22"/>
        </w:rPr>
        <w:tab/>
        <w:t>________________________</w:t>
      </w:r>
    </w:p>
    <w:p w:rsidR="004B143C" w:rsidRDefault="00AB488F">
      <w:r>
        <w:t>Student’s Signature</w:t>
      </w:r>
      <w:r>
        <w:tab/>
      </w:r>
      <w:r>
        <w:tab/>
      </w:r>
      <w:r>
        <w:tab/>
        <w:t>Date</w:t>
      </w:r>
    </w:p>
    <w:sectPr w:rsidR="004B143C" w:rsidSect="003A21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B56"/>
    <w:multiLevelType w:val="hybridMultilevel"/>
    <w:tmpl w:val="C4801E3A"/>
    <w:lvl w:ilvl="0" w:tplc="9D7C2780">
      <w:start w:val="2"/>
      <w:numFmt w:val="upperLetter"/>
      <w:lvlText w:val="%1."/>
      <w:lvlJc w:val="left"/>
      <w:pPr>
        <w:tabs>
          <w:tab w:val="num" w:pos="1080"/>
        </w:tabs>
        <w:ind w:left="1080" w:hanging="360"/>
      </w:pPr>
    </w:lvl>
    <w:lvl w:ilvl="1" w:tplc="E4DA0F84">
      <w:start w:val="13"/>
      <w:numFmt w:val="decimal"/>
      <w:lvlText w:val="%2."/>
      <w:lvlJc w:val="left"/>
      <w:pPr>
        <w:tabs>
          <w:tab w:val="num" w:pos="1800"/>
        </w:tabs>
        <w:ind w:left="1800" w:hanging="360"/>
      </w:pPr>
    </w:lvl>
    <w:lvl w:ilvl="2" w:tplc="AC4ECAD8">
      <w:start w:val="1"/>
      <w:numFmt w:val="decimal"/>
      <w:lvlText w:val="%3."/>
      <w:lvlJc w:val="left"/>
      <w:pPr>
        <w:tabs>
          <w:tab w:val="num" w:pos="2160"/>
        </w:tabs>
        <w:ind w:left="2160" w:hanging="360"/>
      </w:pPr>
    </w:lvl>
    <w:lvl w:ilvl="3" w:tplc="5B80AE5C">
      <w:start w:val="1"/>
      <w:numFmt w:val="decimal"/>
      <w:lvlText w:val="%4."/>
      <w:lvlJc w:val="left"/>
      <w:pPr>
        <w:tabs>
          <w:tab w:val="num" w:pos="2880"/>
        </w:tabs>
        <w:ind w:left="2880" w:hanging="360"/>
      </w:pPr>
    </w:lvl>
    <w:lvl w:ilvl="4" w:tplc="7B24A714">
      <w:start w:val="1"/>
      <w:numFmt w:val="decimal"/>
      <w:lvlText w:val="%5."/>
      <w:lvlJc w:val="left"/>
      <w:pPr>
        <w:tabs>
          <w:tab w:val="num" w:pos="3600"/>
        </w:tabs>
        <w:ind w:left="3600" w:hanging="360"/>
      </w:pPr>
    </w:lvl>
    <w:lvl w:ilvl="5" w:tplc="14707CCC">
      <w:start w:val="1"/>
      <w:numFmt w:val="decimal"/>
      <w:lvlText w:val="%6."/>
      <w:lvlJc w:val="left"/>
      <w:pPr>
        <w:tabs>
          <w:tab w:val="num" w:pos="4320"/>
        </w:tabs>
        <w:ind w:left="4320" w:hanging="360"/>
      </w:pPr>
    </w:lvl>
    <w:lvl w:ilvl="6" w:tplc="11845896">
      <w:start w:val="1"/>
      <w:numFmt w:val="decimal"/>
      <w:lvlText w:val="%7."/>
      <w:lvlJc w:val="left"/>
      <w:pPr>
        <w:tabs>
          <w:tab w:val="num" w:pos="5040"/>
        </w:tabs>
        <w:ind w:left="5040" w:hanging="360"/>
      </w:pPr>
    </w:lvl>
    <w:lvl w:ilvl="7" w:tplc="DE8C1DCC">
      <w:start w:val="1"/>
      <w:numFmt w:val="decimal"/>
      <w:lvlText w:val="%8."/>
      <w:lvlJc w:val="left"/>
      <w:pPr>
        <w:tabs>
          <w:tab w:val="num" w:pos="5760"/>
        </w:tabs>
        <w:ind w:left="5760" w:hanging="360"/>
      </w:pPr>
    </w:lvl>
    <w:lvl w:ilvl="8" w:tplc="A16C5BD8">
      <w:start w:val="1"/>
      <w:numFmt w:val="decimal"/>
      <w:lvlText w:val="%9."/>
      <w:lvlJc w:val="left"/>
      <w:pPr>
        <w:tabs>
          <w:tab w:val="num" w:pos="6480"/>
        </w:tabs>
        <w:ind w:left="6480" w:hanging="360"/>
      </w:pPr>
    </w:lvl>
  </w:abstractNum>
  <w:abstractNum w:abstractNumId="1">
    <w:nsid w:val="0ADF49E5"/>
    <w:multiLevelType w:val="singleLevel"/>
    <w:tmpl w:val="211CBA50"/>
    <w:lvl w:ilvl="0">
      <w:start w:val="1"/>
      <w:numFmt w:val="upperLetter"/>
      <w:lvlText w:val="%1."/>
      <w:lvlJc w:val="left"/>
      <w:pPr>
        <w:tabs>
          <w:tab w:val="num" w:pos="1080"/>
        </w:tabs>
        <w:ind w:left="1080" w:hanging="360"/>
      </w:pPr>
    </w:lvl>
  </w:abstractNum>
  <w:abstractNum w:abstractNumId="2">
    <w:nsid w:val="10607475"/>
    <w:multiLevelType w:val="singleLevel"/>
    <w:tmpl w:val="0460171C"/>
    <w:lvl w:ilvl="0">
      <w:start w:val="1"/>
      <w:numFmt w:val="upperLetter"/>
      <w:lvlText w:val="%1."/>
      <w:lvlJc w:val="left"/>
      <w:pPr>
        <w:tabs>
          <w:tab w:val="num" w:pos="1080"/>
        </w:tabs>
        <w:ind w:left="1080" w:hanging="360"/>
      </w:pPr>
    </w:lvl>
  </w:abstractNum>
  <w:abstractNum w:abstractNumId="3">
    <w:nsid w:val="12BE3D08"/>
    <w:multiLevelType w:val="singleLevel"/>
    <w:tmpl w:val="4AF872A6"/>
    <w:lvl w:ilvl="0">
      <w:start w:val="1"/>
      <w:numFmt w:val="upperLetter"/>
      <w:lvlText w:val="%1."/>
      <w:lvlJc w:val="left"/>
      <w:pPr>
        <w:tabs>
          <w:tab w:val="num" w:pos="1080"/>
        </w:tabs>
        <w:ind w:left="1080" w:hanging="360"/>
      </w:pPr>
    </w:lvl>
  </w:abstractNum>
  <w:abstractNum w:abstractNumId="4">
    <w:nsid w:val="182B688B"/>
    <w:multiLevelType w:val="singleLevel"/>
    <w:tmpl w:val="C91CB226"/>
    <w:lvl w:ilvl="0">
      <w:start w:val="1"/>
      <w:numFmt w:val="upperLetter"/>
      <w:lvlText w:val="%1."/>
      <w:lvlJc w:val="left"/>
      <w:pPr>
        <w:tabs>
          <w:tab w:val="num" w:pos="2520"/>
        </w:tabs>
        <w:ind w:left="2520" w:hanging="360"/>
      </w:pPr>
    </w:lvl>
  </w:abstractNum>
  <w:abstractNum w:abstractNumId="5">
    <w:nsid w:val="18F81483"/>
    <w:multiLevelType w:val="hybridMultilevel"/>
    <w:tmpl w:val="319CB03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1B1109CC"/>
    <w:multiLevelType w:val="singleLevel"/>
    <w:tmpl w:val="1B0AC96A"/>
    <w:lvl w:ilvl="0">
      <w:start w:val="1"/>
      <w:numFmt w:val="decimal"/>
      <w:lvlText w:val="%1."/>
      <w:lvlJc w:val="left"/>
      <w:pPr>
        <w:tabs>
          <w:tab w:val="num" w:pos="1800"/>
        </w:tabs>
        <w:ind w:left="1800" w:hanging="360"/>
      </w:pPr>
    </w:lvl>
  </w:abstractNum>
  <w:abstractNum w:abstractNumId="7">
    <w:nsid w:val="1BFA09F9"/>
    <w:multiLevelType w:val="singleLevel"/>
    <w:tmpl w:val="A168BB4E"/>
    <w:lvl w:ilvl="0">
      <w:start w:val="1"/>
      <w:numFmt w:val="upperLetter"/>
      <w:lvlText w:val="%1."/>
      <w:lvlJc w:val="left"/>
      <w:pPr>
        <w:tabs>
          <w:tab w:val="num" w:pos="1080"/>
        </w:tabs>
        <w:ind w:left="1080" w:hanging="360"/>
      </w:pPr>
    </w:lvl>
  </w:abstractNum>
  <w:abstractNum w:abstractNumId="8">
    <w:nsid w:val="1FCC01B3"/>
    <w:multiLevelType w:val="hybridMultilevel"/>
    <w:tmpl w:val="9A5AE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436D9"/>
    <w:multiLevelType w:val="singleLevel"/>
    <w:tmpl w:val="C31CB1C2"/>
    <w:lvl w:ilvl="0">
      <w:start w:val="1"/>
      <w:numFmt w:val="decimal"/>
      <w:lvlText w:val=""/>
      <w:lvlJc w:val="left"/>
      <w:pPr>
        <w:tabs>
          <w:tab w:val="num" w:pos="360"/>
        </w:tabs>
        <w:ind w:left="360" w:hanging="360"/>
      </w:pPr>
      <w:rPr>
        <w:rFonts w:hint="default"/>
      </w:rPr>
    </w:lvl>
  </w:abstractNum>
  <w:abstractNum w:abstractNumId="10">
    <w:nsid w:val="307409AD"/>
    <w:multiLevelType w:val="hybridMultilevel"/>
    <w:tmpl w:val="3334C5C6"/>
    <w:lvl w:ilvl="0" w:tplc="341C6DB2">
      <w:start w:val="1"/>
      <w:numFmt w:val="lowerLetter"/>
      <w:lvlText w:val="%1."/>
      <w:lvlJc w:val="left"/>
      <w:pPr>
        <w:tabs>
          <w:tab w:val="num" w:pos="3600"/>
        </w:tabs>
        <w:ind w:left="3600" w:hanging="360"/>
      </w:pPr>
    </w:lvl>
    <w:lvl w:ilvl="1" w:tplc="9EEADE24">
      <w:start w:val="1"/>
      <w:numFmt w:val="decimal"/>
      <w:lvlText w:val="%2."/>
      <w:lvlJc w:val="left"/>
      <w:pPr>
        <w:tabs>
          <w:tab w:val="num" w:pos="1440"/>
        </w:tabs>
        <w:ind w:left="1440" w:hanging="360"/>
      </w:pPr>
    </w:lvl>
    <w:lvl w:ilvl="2" w:tplc="8E6C40A8">
      <w:start w:val="1"/>
      <w:numFmt w:val="decimal"/>
      <w:lvlText w:val="%3."/>
      <w:lvlJc w:val="left"/>
      <w:pPr>
        <w:tabs>
          <w:tab w:val="num" w:pos="2160"/>
        </w:tabs>
        <w:ind w:left="2160" w:hanging="360"/>
      </w:pPr>
    </w:lvl>
    <w:lvl w:ilvl="3" w:tplc="D4127350">
      <w:start w:val="1"/>
      <w:numFmt w:val="decimal"/>
      <w:lvlText w:val="%4."/>
      <w:lvlJc w:val="left"/>
      <w:pPr>
        <w:tabs>
          <w:tab w:val="num" w:pos="2880"/>
        </w:tabs>
        <w:ind w:left="2880" w:hanging="360"/>
      </w:pPr>
    </w:lvl>
    <w:lvl w:ilvl="4" w:tplc="262CCF24">
      <w:start w:val="1"/>
      <w:numFmt w:val="decimal"/>
      <w:lvlText w:val="%5."/>
      <w:lvlJc w:val="left"/>
      <w:pPr>
        <w:tabs>
          <w:tab w:val="num" w:pos="3600"/>
        </w:tabs>
        <w:ind w:left="3600" w:hanging="360"/>
      </w:pPr>
    </w:lvl>
    <w:lvl w:ilvl="5" w:tplc="3280B32A">
      <w:start w:val="1"/>
      <w:numFmt w:val="decimal"/>
      <w:lvlText w:val="%6."/>
      <w:lvlJc w:val="left"/>
      <w:pPr>
        <w:tabs>
          <w:tab w:val="num" w:pos="4320"/>
        </w:tabs>
        <w:ind w:left="4320" w:hanging="360"/>
      </w:pPr>
    </w:lvl>
    <w:lvl w:ilvl="6" w:tplc="F47AAA66">
      <w:start w:val="1"/>
      <w:numFmt w:val="decimal"/>
      <w:lvlText w:val="%7."/>
      <w:lvlJc w:val="left"/>
      <w:pPr>
        <w:tabs>
          <w:tab w:val="num" w:pos="5040"/>
        </w:tabs>
        <w:ind w:left="5040" w:hanging="360"/>
      </w:pPr>
    </w:lvl>
    <w:lvl w:ilvl="7" w:tplc="AB00B792">
      <w:start w:val="1"/>
      <w:numFmt w:val="decimal"/>
      <w:lvlText w:val="%8."/>
      <w:lvlJc w:val="left"/>
      <w:pPr>
        <w:tabs>
          <w:tab w:val="num" w:pos="5760"/>
        </w:tabs>
        <w:ind w:left="5760" w:hanging="360"/>
      </w:pPr>
    </w:lvl>
    <w:lvl w:ilvl="8" w:tplc="E788EBC0">
      <w:start w:val="1"/>
      <w:numFmt w:val="decimal"/>
      <w:lvlText w:val="%9."/>
      <w:lvlJc w:val="left"/>
      <w:pPr>
        <w:tabs>
          <w:tab w:val="num" w:pos="6480"/>
        </w:tabs>
        <w:ind w:left="6480" w:hanging="360"/>
      </w:pPr>
    </w:lvl>
  </w:abstractNum>
  <w:abstractNum w:abstractNumId="11">
    <w:nsid w:val="309450E6"/>
    <w:multiLevelType w:val="hybridMultilevel"/>
    <w:tmpl w:val="C834F272"/>
    <w:lvl w:ilvl="0" w:tplc="ABB248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94E2316"/>
    <w:multiLevelType w:val="hybridMultilevel"/>
    <w:tmpl w:val="F716C4BE"/>
    <w:lvl w:ilvl="0" w:tplc="F4B8CF4C">
      <w:start w:val="1"/>
      <w:numFmt w:val="lowerLetter"/>
      <w:lvlText w:val="%1."/>
      <w:lvlJc w:val="left"/>
      <w:pPr>
        <w:tabs>
          <w:tab w:val="num" w:pos="2520"/>
        </w:tabs>
        <w:ind w:left="2520" w:hanging="360"/>
      </w:pPr>
    </w:lvl>
    <w:lvl w:ilvl="1" w:tplc="22661324">
      <w:start w:val="1"/>
      <w:numFmt w:val="decimal"/>
      <w:lvlText w:val="%2."/>
      <w:lvlJc w:val="left"/>
      <w:pPr>
        <w:tabs>
          <w:tab w:val="num" w:pos="1440"/>
        </w:tabs>
        <w:ind w:left="1440" w:hanging="360"/>
      </w:pPr>
    </w:lvl>
    <w:lvl w:ilvl="2" w:tplc="8938BEBC">
      <w:start w:val="1"/>
      <w:numFmt w:val="decimal"/>
      <w:lvlText w:val="%3."/>
      <w:lvlJc w:val="left"/>
      <w:pPr>
        <w:tabs>
          <w:tab w:val="num" w:pos="2160"/>
        </w:tabs>
        <w:ind w:left="2160" w:hanging="360"/>
      </w:pPr>
    </w:lvl>
    <w:lvl w:ilvl="3" w:tplc="E2F0CECA">
      <w:start w:val="1"/>
      <w:numFmt w:val="decimal"/>
      <w:lvlText w:val="%4."/>
      <w:lvlJc w:val="left"/>
      <w:pPr>
        <w:tabs>
          <w:tab w:val="num" w:pos="2880"/>
        </w:tabs>
        <w:ind w:left="2880" w:hanging="360"/>
      </w:pPr>
    </w:lvl>
    <w:lvl w:ilvl="4" w:tplc="B75E29BC">
      <w:start w:val="1"/>
      <w:numFmt w:val="decimal"/>
      <w:lvlText w:val="%5."/>
      <w:lvlJc w:val="left"/>
      <w:pPr>
        <w:tabs>
          <w:tab w:val="num" w:pos="3600"/>
        </w:tabs>
        <w:ind w:left="3600" w:hanging="360"/>
      </w:pPr>
    </w:lvl>
    <w:lvl w:ilvl="5" w:tplc="562AE660">
      <w:start w:val="1"/>
      <w:numFmt w:val="decimal"/>
      <w:lvlText w:val="%6."/>
      <w:lvlJc w:val="left"/>
      <w:pPr>
        <w:tabs>
          <w:tab w:val="num" w:pos="4320"/>
        </w:tabs>
        <w:ind w:left="4320" w:hanging="360"/>
      </w:pPr>
    </w:lvl>
    <w:lvl w:ilvl="6" w:tplc="B532F536">
      <w:start w:val="1"/>
      <w:numFmt w:val="decimal"/>
      <w:lvlText w:val="%7."/>
      <w:lvlJc w:val="left"/>
      <w:pPr>
        <w:tabs>
          <w:tab w:val="num" w:pos="5040"/>
        </w:tabs>
        <w:ind w:left="5040" w:hanging="360"/>
      </w:pPr>
    </w:lvl>
    <w:lvl w:ilvl="7" w:tplc="D25E0B52">
      <w:start w:val="1"/>
      <w:numFmt w:val="decimal"/>
      <w:lvlText w:val="%8."/>
      <w:lvlJc w:val="left"/>
      <w:pPr>
        <w:tabs>
          <w:tab w:val="num" w:pos="5760"/>
        </w:tabs>
        <w:ind w:left="5760" w:hanging="360"/>
      </w:pPr>
    </w:lvl>
    <w:lvl w:ilvl="8" w:tplc="9A5654A6">
      <w:start w:val="1"/>
      <w:numFmt w:val="decimal"/>
      <w:lvlText w:val="%9."/>
      <w:lvlJc w:val="left"/>
      <w:pPr>
        <w:tabs>
          <w:tab w:val="num" w:pos="6480"/>
        </w:tabs>
        <w:ind w:left="6480" w:hanging="360"/>
      </w:pPr>
    </w:lvl>
  </w:abstractNum>
  <w:abstractNum w:abstractNumId="13">
    <w:nsid w:val="49DD559D"/>
    <w:multiLevelType w:val="singleLevel"/>
    <w:tmpl w:val="211CBA50"/>
    <w:lvl w:ilvl="0">
      <w:start w:val="1"/>
      <w:numFmt w:val="upperLetter"/>
      <w:lvlText w:val="%1."/>
      <w:lvlJc w:val="left"/>
      <w:pPr>
        <w:tabs>
          <w:tab w:val="num" w:pos="1080"/>
        </w:tabs>
        <w:ind w:left="1080" w:hanging="360"/>
      </w:pPr>
    </w:lvl>
  </w:abstractNum>
  <w:abstractNum w:abstractNumId="14">
    <w:nsid w:val="4BC34A84"/>
    <w:multiLevelType w:val="singleLevel"/>
    <w:tmpl w:val="F09E90A4"/>
    <w:lvl w:ilvl="0">
      <w:start w:val="1"/>
      <w:numFmt w:val="decimal"/>
      <w:lvlText w:val="%1."/>
      <w:lvlJc w:val="left"/>
      <w:pPr>
        <w:tabs>
          <w:tab w:val="num" w:pos="3240"/>
        </w:tabs>
        <w:ind w:left="3240" w:hanging="360"/>
      </w:pPr>
    </w:lvl>
  </w:abstractNum>
  <w:abstractNum w:abstractNumId="15">
    <w:nsid w:val="4F0549B9"/>
    <w:multiLevelType w:val="singleLevel"/>
    <w:tmpl w:val="FD5E955A"/>
    <w:lvl w:ilvl="0">
      <w:start w:val="1"/>
      <w:numFmt w:val="upperLetter"/>
      <w:lvlText w:val="%1."/>
      <w:lvlJc w:val="left"/>
      <w:pPr>
        <w:tabs>
          <w:tab w:val="num" w:pos="1080"/>
        </w:tabs>
        <w:ind w:left="1080" w:hanging="360"/>
      </w:pPr>
    </w:lvl>
  </w:abstractNum>
  <w:abstractNum w:abstractNumId="16">
    <w:nsid w:val="623A1F91"/>
    <w:multiLevelType w:val="singleLevel"/>
    <w:tmpl w:val="5B6A8BDA"/>
    <w:lvl w:ilvl="0">
      <w:start w:val="1"/>
      <w:numFmt w:val="decimal"/>
      <w:lvlText w:val="%1."/>
      <w:lvlJc w:val="left"/>
      <w:pPr>
        <w:tabs>
          <w:tab w:val="num" w:pos="1440"/>
        </w:tabs>
        <w:ind w:left="1440" w:hanging="360"/>
      </w:pPr>
    </w:lvl>
  </w:abstractNum>
  <w:abstractNum w:abstractNumId="17">
    <w:nsid w:val="66A21B7F"/>
    <w:multiLevelType w:val="hybridMultilevel"/>
    <w:tmpl w:val="562417CE"/>
    <w:lvl w:ilvl="0" w:tplc="A7308D82">
      <w:start w:val="1"/>
      <w:numFmt w:val="lowerLetter"/>
      <w:lvlText w:val="%1."/>
      <w:lvlJc w:val="left"/>
      <w:pPr>
        <w:tabs>
          <w:tab w:val="num" w:pos="2520"/>
        </w:tabs>
        <w:ind w:left="2520" w:hanging="360"/>
      </w:pPr>
    </w:lvl>
    <w:lvl w:ilvl="1" w:tplc="58809D48">
      <w:start w:val="1"/>
      <w:numFmt w:val="decimal"/>
      <w:lvlText w:val="%2."/>
      <w:lvlJc w:val="left"/>
      <w:pPr>
        <w:tabs>
          <w:tab w:val="num" w:pos="1440"/>
        </w:tabs>
        <w:ind w:left="1440" w:hanging="360"/>
      </w:pPr>
    </w:lvl>
    <w:lvl w:ilvl="2" w:tplc="6328615A">
      <w:start w:val="1"/>
      <w:numFmt w:val="decimal"/>
      <w:lvlText w:val="%3."/>
      <w:lvlJc w:val="left"/>
      <w:pPr>
        <w:tabs>
          <w:tab w:val="num" w:pos="2160"/>
        </w:tabs>
        <w:ind w:left="2160" w:hanging="360"/>
      </w:pPr>
    </w:lvl>
    <w:lvl w:ilvl="3" w:tplc="463276AE">
      <w:start w:val="1"/>
      <w:numFmt w:val="decimal"/>
      <w:lvlText w:val="%4."/>
      <w:lvlJc w:val="left"/>
      <w:pPr>
        <w:tabs>
          <w:tab w:val="num" w:pos="2880"/>
        </w:tabs>
        <w:ind w:left="2880" w:hanging="360"/>
      </w:pPr>
    </w:lvl>
    <w:lvl w:ilvl="4" w:tplc="9524004A">
      <w:start w:val="1"/>
      <w:numFmt w:val="decimal"/>
      <w:lvlText w:val="%5."/>
      <w:lvlJc w:val="left"/>
      <w:pPr>
        <w:tabs>
          <w:tab w:val="num" w:pos="3600"/>
        </w:tabs>
        <w:ind w:left="3600" w:hanging="360"/>
      </w:pPr>
    </w:lvl>
    <w:lvl w:ilvl="5" w:tplc="631EE682">
      <w:start w:val="1"/>
      <w:numFmt w:val="decimal"/>
      <w:lvlText w:val="%6."/>
      <w:lvlJc w:val="left"/>
      <w:pPr>
        <w:tabs>
          <w:tab w:val="num" w:pos="4320"/>
        </w:tabs>
        <w:ind w:left="4320" w:hanging="360"/>
      </w:pPr>
    </w:lvl>
    <w:lvl w:ilvl="6" w:tplc="B6603490">
      <w:start w:val="1"/>
      <w:numFmt w:val="decimal"/>
      <w:lvlText w:val="%7."/>
      <w:lvlJc w:val="left"/>
      <w:pPr>
        <w:tabs>
          <w:tab w:val="num" w:pos="5040"/>
        </w:tabs>
        <w:ind w:left="5040" w:hanging="360"/>
      </w:pPr>
    </w:lvl>
    <w:lvl w:ilvl="7" w:tplc="ED6CD078">
      <w:start w:val="1"/>
      <w:numFmt w:val="decimal"/>
      <w:lvlText w:val="%8."/>
      <w:lvlJc w:val="left"/>
      <w:pPr>
        <w:tabs>
          <w:tab w:val="num" w:pos="5760"/>
        </w:tabs>
        <w:ind w:left="5760" w:hanging="360"/>
      </w:pPr>
    </w:lvl>
    <w:lvl w:ilvl="8" w:tplc="33D84DF0">
      <w:start w:val="1"/>
      <w:numFmt w:val="decimal"/>
      <w:lvlText w:val="%9."/>
      <w:lvlJc w:val="left"/>
      <w:pPr>
        <w:tabs>
          <w:tab w:val="num" w:pos="6480"/>
        </w:tabs>
        <w:ind w:left="6480" w:hanging="360"/>
      </w:pPr>
    </w:lvl>
  </w:abstractNum>
  <w:abstractNum w:abstractNumId="18">
    <w:nsid w:val="6B597F2C"/>
    <w:multiLevelType w:val="hybridMultilevel"/>
    <w:tmpl w:val="147090E8"/>
    <w:lvl w:ilvl="0" w:tplc="A9467ABA">
      <w:start w:val="1"/>
      <w:numFmt w:val="lowerLetter"/>
      <w:lvlText w:val="%1."/>
      <w:lvlJc w:val="left"/>
      <w:pPr>
        <w:tabs>
          <w:tab w:val="num" w:pos="2520"/>
        </w:tabs>
        <w:ind w:left="2520" w:hanging="360"/>
      </w:pPr>
    </w:lvl>
    <w:lvl w:ilvl="1" w:tplc="A634A8D2">
      <w:start w:val="1"/>
      <w:numFmt w:val="decimal"/>
      <w:lvlText w:val="%2."/>
      <w:lvlJc w:val="left"/>
      <w:pPr>
        <w:tabs>
          <w:tab w:val="num" w:pos="3240"/>
        </w:tabs>
        <w:ind w:left="3240" w:hanging="360"/>
      </w:pPr>
    </w:lvl>
    <w:lvl w:ilvl="2" w:tplc="1E00455E">
      <w:start w:val="1"/>
      <w:numFmt w:val="decimal"/>
      <w:lvlText w:val="%3."/>
      <w:lvlJc w:val="left"/>
      <w:pPr>
        <w:tabs>
          <w:tab w:val="num" w:pos="2160"/>
        </w:tabs>
        <w:ind w:left="2160" w:hanging="360"/>
      </w:pPr>
    </w:lvl>
    <w:lvl w:ilvl="3" w:tplc="A308E01E">
      <w:start w:val="1"/>
      <w:numFmt w:val="decimal"/>
      <w:lvlText w:val="%4."/>
      <w:lvlJc w:val="left"/>
      <w:pPr>
        <w:tabs>
          <w:tab w:val="num" w:pos="2880"/>
        </w:tabs>
        <w:ind w:left="2880" w:hanging="360"/>
      </w:pPr>
    </w:lvl>
    <w:lvl w:ilvl="4" w:tplc="97D441B0">
      <w:start w:val="1"/>
      <w:numFmt w:val="decimal"/>
      <w:lvlText w:val="%5."/>
      <w:lvlJc w:val="left"/>
      <w:pPr>
        <w:tabs>
          <w:tab w:val="num" w:pos="3600"/>
        </w:tabs>
        <w:ind w:left="3600" w:hanging="360"/>
      </w:pPr>
    </w:lvl>
    <w:lvl w:ilvl="5" w:tplc="5D44510E">
      <w:start w:val="1"/>
      <w:numFmt w:val="decimal"/>
      <w:lvlText w:val="%6."/>
      <w:lvlJc w:val="left"/>
      <w:pPr>
        <w:tabs>
          <w:tab w:val="num" w:pos="4320"/>
        </w:tabs>
        <w:ind w:left="4320" w:hanging="360"/>
      </w:pPr>
    </w:lvl>
    <w:lvl w:ilvl="6" w:tplc="E166BDC6">
      <w:start w:val="1"/>
      <w:numFmt w:val="decimal"/>
      <w:lvlText w:val="%7."/>
      <w:lvlJc w:val="left"/>
      <w:pPr>
        <w:tabs>
          <w:tab w:val="num" w:pos="5040"/>
        </w:tabs>
        <w:ind w:left="5040" w:hanging="360"/>
      </w:pPr>
    </w:lvl>
    <w:lvl w:ilvl="7" w:tplc="E3BC300A">
      <w:start w:val="1"/>
      <w:numFmt w:val="decimal"/>
      <w:lvlText w:val="%8."/>
      <w:lvlJc w:val="left"/>
      <w:pPr>
        <w:tabs>
          <w:tab w:val="num" w:pos="5760"/>
        </w:tabs>
        <w:ind w:left="5760" w:hanging="360"/>
      </w:pPr>
    </w:lvl>
    <w:lvl w:ilvl="8" w:tplc="5C6E554A">
      <w:start w:val="1"/>
      <w:numFmt w:val="decimal"/>
      <w:lvlText w:val="%9."/>
      <w:lvlJc w:val="left"/>
      <w:pPr>
        <w:tabs>
          <w:tab w:val="num" w:pos="6480"/>
        </w:tabs>
        <w:ind w:left="6480" w:hanging="360"/>
      </w:pPr>
    </w:lvl>
  </w:abstractNum>
  <w:abstractNum w:abstractNumId="19">
    <w:nsid w:val="6C2355EC"/>
    <w:multiLevelType w:val="multilevel"/>
    <w:tmpl w:val="DBFCEA1C"/>
    <w:lvl w:ilvl="0">
      <w:start w:val="1"/>
      <w:numFmt w:val="upperLetter"/>
      <w:lvlText w:val="%1."/>
      <w:lvlJc w:val="left"/>
      <w:pPr>
        <w:tabs>
          <w:tab w:val="num" w:pos="1080"/>
        </w:tabs>
        <w:ind w:left="1080" w:hanging="360"/>
      </w:pPr>
      <w:rPr>
        <w:b w:val="0"/>
      </w:rPr>
    </w:lvl>
    <w:lvl w:ilvl="1">
      <w:start w:val="1"/>
      <w:numFmt w:val="lowerLetter"/>
      <w:lvlText w:val="%2."/>
      <w:lvlJc w:val="left"/>
      <w:pPr>
        <w:tabs>
          <w:tab w:val="num" w:pos="2520"/>
        </w:tabs>
        <w:ind w:left="2520" w:hanging="360"/>
      </w:pPr>
    </w:lvl>
    <w:lvl w:ilvl="2">
      <w:start w:val="1"/>
      <w:numFmt w:val="upp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915CE2"/>
    <w:multiLevelType w:val="hybridMultilevel"/>
    <w:tmpl w:val="04CEC46E"/>
    <w:lvl w:ilvl="0" w:tplc="3ACABFBA">
      <w:start w:val="1"/>
      <w:numFmt w:val="lowerLetter"/>
      <w:lvlText w:val="%1."/>
      <w:lvlJc w:val="left"/>
      <w:pPr>
        <w:tabs>
          <w:tab w:val="num" w:pos="3600"/>
        </w:tabs>
        <w:ind w:left="3600" w:hanging="360"/>
      </w:pPr>
    </w:lvl>
    <w:lvl w:ilvl="1" w:tplc="CF86CD0A">
      <w:start w:val="1"/>
      <w:numFmt w:val="decimal"/>
      <w:lvlText w:val="%2."/>
      <w:lvlJc w:val="left"/>
      <w:pPr>
        <w:tabs>
          <w:tab w:val="num" w:pos="1440"/>
        </w:tabs>
        <w:ind w:left="1440" w:hanging="360"/>
      </w:pPr>
    </w:lvl>
    <w:lvl w:ilvl="2" w:tplc="6D40B1D6">
      <w:start w:val="1"/>
      <w:numFmt w:val="decimal"/>
      <w:lvlText w:val="%3."/>
      <w:lvlJc w:val="left"/>
      <w:pPr>
        <w:tabs>
          <w:tab w:val="num" w:pos="2160"/>
        </w:tabs>
        <w:ind w:left="2160" w:hanging="360"/>
      </w:pPr>
    </w:lvl>
    <w:lvl w:ilvl="3" w:tplc="EB2821E4">
      <w:start w:val="1"/>
      <w:numFmt w:val="decimal"/>
      <w:lvlText w:val="%4."/>
      <w:lvlJc w:val="left"/>
      <w:pPr>
        <w:tabs>
          <w:tab w:val="num" w:pos="2880"/>
        </w:tabs>
        <w:ind w:left="2880" w:hanging="360"/>
      </w:pPr>
    </w:lvl>
    <w:lvl w:ilvl="4" w:tplc="A9FC9874">
      <w:start w:val="1"/>
      <w:numFmt w:val="decimal"/>
      <w:lvlText w:val="%5."/>
      <w:lvlJc w:val="left"/>
      <w:pPr>
        <w:tabs>
          <w:tab w:val="num" w:pos="3600"/>
        </w:tabs>
        <w:ind w:left="3600" w:hanging="360"/>
      </w:pPr>
    </w:lvl>
    <w:lvl w:ilvl="5" w:tplc="09A2D988">
      <w:start w:val="1"/>
      <w:numFmt w:val="decimal"/>
      <w:lvlText w:val="%6."/>
      <w:lvlJc w:val="left"/>
      <w:pPr>
        <w:tabs>
          <w:tab w:val="num" w:pos="4320"/>
        </w:tabs>
        <w:ind w:left="4320" w:hanging="360"/>
      </w:pPr>
    </w:lvl>
    <w:lvl w:ilvl="6" w:tplc="ECAE55EA">
      <w:start w:val="1"/>
      <w:numFmt w:val="decimal"/>
      <w:lvlText w:val="%7."/>
      <w:lvlJc w:val="left"/>
      <w:pPr>
        <w:tabs>
          <w:tab w:val="num" w:pos="5040"/>
        </w:tabs>
        <w:ind w:left="5040" w:hanging="360"/>
      </w:pPr>
    </w:lvl>
    <w:lvl w:ilvl="7" w:tplc="57BC1FC6">
      <w:start w:val="1"/>
      <w:numFmt w:val="decimal"/>
      <w:lvlText w:val="%8."/>
      <w:lvlJc w:val="left"/>
      <w:pPr>
        <w:tabs>
          <w:tab w:val="num" w:pos="5760"/>
        </w:tabs>
        <w:ind w:left="5760" w:hanging="360"/>
      </w:pPr>
    </w:lvl>
    <w:lvl w:ilvl="8" w:tplc="5896048C">
      <w:start w:val="1"/>
      <w:numFmt w:val="decimal"/>
      <w:lvlText w:val="%9."/>
      <w:lvlJc w:val="left"/>
      <w:pPr>
        <w:tabs>
          <w:tab w:val="num" w:pos="6480"/>
        </w:tabs>
        <w:ind w:left="6480" w:hanging="360"/>
      </w:pPr>
    </w:lvl>
  </w:abstractNum>
  <w:abstractNum w:abstractNumId="21">
    <w:nsid w:val="70110200"/>
    <w:multiLevelType w:val="hybridMultilevel"/>
    <w:tmpl w:val="B6A6856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133BA3"/>
    <w:multiLevelType w:val="singleLevel"/>
    <w:tmpl w:val="2AD20F10"/>
    <w:lvl w:ilvl="0">
      <w:start w:val="1"/>
      <w:numFmt w:val="lowerLetter"/>
      <w:lvlText w:val="%1."/>
      <w:lvlJc w:val="left"/>
      <w:pPr>
        <w:tabs>
          <w:tab w:val="num" w:pos="1440"/>
        </w:tabs>
        <w:ind w:left="1440" w:hanging="360"/>
      </w:pPr>
      <w:rPr>
        <w:rFonts w:hint="default"/>
      </w:rPr>
    </w:lvl>
  </w:abstractNum>
  <w:abstractNum w:abstractNumId="23">
    <w:nsid w:val="76FD13E7"/>
    <w:multiLevelType w:val="hybridMultilevel"/>
    <w:tmpl w:val="E0A6DEC2"/>
    <w:lvl w:ilvl="0" w:tplc="64C2C6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B2A5CDB"/>
    <w:multiLevelType w:val="multilevel"/>
    <w:tmpl w:val="027A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F42AC"/>
    <w:multiLevelType w:val="singleLevel"/>
    <w:tmpl w:val="0DD277F8"/>
    <w:lvl w:ilvl="0">
      <w:start w:val="1"/>
      <w:numFmt w:val="decimal"/>
      <w:lvlText w:val="%1."/>
      <w:lvlJc w:val="left"/>
      <w:pPr>
        <w:tabs>
          <w:tab w:val="num" w:pos="1440"/>
        </w:tabs>
        <w:ind w:left="1440" w:hanging="360"/>
      </w:pPr>
    </w:lvl>
  </w:abstractNum>
  <w:abstractNum w:abstractNumId="26">
    <w:nsid w:val="7DA207B2"/>
    <w:multiLevelType w:val="hybridMultilevel"/>
    <w:tmpl w:val="32262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9446A"/>
    <w:multiLevelType w:val="singleLevel"/>
    <w:tmpl w:val="A120BA66"/>
    <w:lvl w:ilvl="0">
      <w:start w:val="1"/>
      <w:numFmt w:val="upperLetter"/>
      <w:lvlText w:val="%1."/>
      <w:lvlJc w:val="left"/>
      <w:pPr>
        <w:tabs>
          <w:tab w:val="num" w:pos="2520"/>
        </w:tabs>
        <w:ind w:left="2520" w:hanging="360"/>
      </w:pPr>
    </w:lvl>
  </w:abstractNum>
  <w:num w:numId="1">
    <w:abstractNumId w:val="3"/>
    <w:lvlOverride w:ilvl="0">
      <w:startOverride w:val="1"/>
    </w:lvlOverride>
  </w:num>
  <w:num w:numId="2">
    <w:abstractNumId w:val="15"/>
    <w:lvlOverride w:ilvl="0">
      <w:startOverride w:val="1"/>
    </w:lvlOverride>
  </w:num>
  <w:num w:numId="3">
    <w:abstractNumId w:val="9"/>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6"/>
    <w:lvlOverride w:ilvl="0">
      <w:startOverride w:val="1"/>
    </w:lvlOverride>
  </w:num>
  <w:num w:numId="10">
    <w:abstractNumId w:val="4"/>
    <w:lvlOverride w:ilvl="0">
      <w:startOverride w:val="1"/>
    </w:lvlOverride>
  </w:num>
  <w:num w:numId="11">
    <w:abstractNumId w:val="27"/>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5"/>
    <w:lvlOverride w:ilvl="0">
      <w:startOverride w:val="1"/>
    </w:lvlOverride>
  </w:num>
  <w:num w:numId="15">
    <w:abstractNumId w:val="16"/>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6"/>
  </w:num>
  <w:num w:numId="23">
    <w:abstractNumId w:val="13"/>
  </w:num>
  <w:num w:numId="24">
    <w:abstractNumId w:val="5"/>
  </w:num>
  <w:num w:numId="25">
    <w:abstractNumId w:val="24"/>
    <w:lvlOverride w:ilvl="0">
      <w:lvl w:ilvl="0">
        <w:numFmt w:val="upperLetter"/>
        <w:lvlText w:val="%1."/>
        <w:lvlJc w:val="left"/>
      </w:lvl>
    </w:lvlOverride>
  </w:num>
  <w:num w:numId="26">
    <w:abstractNumId w:val="8"/>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D7"/>
    <w:rsid w:val="00013153"/>
    <w:rsid w:val="00032607"/>
    <w:rsid w:val="00035B22"/>
    <w:rsid w:val="00040F36"/>
    <w:rsid w:val="000977A3"/>
    <w:rsid w:val="00127EC7"/>
    <w:rsid w:val="001328A3"/>
    <w:rsid w:val="001808FB"/>
    <w:rsid w:val="001A2C76"/>
    <w:rsid w:val="001B7645"/>
    <w:rsid w:val="001D22B5"/>
    <w:rsid w:val="001E1CBE"/>
    <w:rsid w:val="002209C6"/>
    <w:rsid w:val="00241725"/>
    <w:rsid w:val="00255E63"/>
    <w:rsid w:val="00270009"/>
    <w:rsid w:val="002B4619"/>
    <w:rsid w:val="002D3F94"/>
    <w:rsid w:val="002E2822"/>
    <w:rsid w:val="002F5E5A"/>
    <w:rsid w:val="00307718"/>
    <w:rsid w:val="00320B4A"/>
    <w:rsid w:val="00341611"/>
    <w:rsid w:val="003467E1"/>
    <w:rsid w:val="003A216B"/>
    <w:rsid w:val="003D2EC5"/>
    <w:rsid w:val="003D32D6"/>
    <w:rsid w:val="004475DE"/>
    <w:rsid w:val="00480A99"/>
    <w:rsid w:val="004B143C"/>
    <w:rsid w:val="0053336B"/>
    <w:rsid w:val="00547BA2"/>
    <w:rsid w:val="00554939"/>
    <w:rsid w:val="00594CD7"/>
    <w:rsid w:val="005A7D72"/>
    <w:rsid w:val="006018E7"/>
    <w:rsid w:val="00645B68"/>
    <w:rsid w:val="006637D2"/>
    <w:rsid w:val="006C2527"/>
    <w:rsid w:val="007B452C"/>
    <w:rsid w:val="00802D93"/>
    <w:rsid w:val="00835653"/>
    <w:rsid w:val="00895F51"/>
    <w:rsid w:val="008C26AF"/>
    <w:rsid w:val="008D299D"/>
    <w:rsid w:val="008F2610"/>
    <w:rsid w:val="009027E9"/>
    <w:rsid w:val="00914DCB"/>
    <w:rsid w:val="00917F6B"/>
    <w:rsid w:val="009219FF"/>
    <w:rsid w:val="009E5D0F"/>
    <w:rsid w:val="009F170A"/>
    <w:rsid w:val="00A12161"/>
    <w:rsid w:val="00A15614"/>
    <w:rsid w:val="00A46DD9"/>
    <w:rsid w:val="00AB1A2C"/>
    <w:rsid w:val="00AB488F"/>
    <w:rsid w:val="00B544C5"/>
    <w:rsid w:val="00B56F36"/>
    <w:rsid w:val="00B63EB0"/>
    <w:rsid w:val="00BA1BCE"/>
    <w:rsid w:val="00BA2D76"/>
    <w:rsid w:val="00BB0BF0"/>
    <w:rsid w:val="00C10558"/>
    <w:rsid w:val="00C44C44"/>
    <w:rsid w:val="00D02533"/>
    <w:rsid w:val="00DE2C54"/>
    <w:rsid w:val="00E1482E"/>
    <w:rsid w:val="00E46F89"/>
    <w:rsid w:val="00E5181D"/>
    <w:rsid w:val="00EB4404"/>
    <w:rsid w:val="00ED0B78"/>
    <w:rsid w:val="00F164F6"/>
    <w:rsid w:val="00F937ED"/>
    <w:rsid w:val="00FE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D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CD7"/>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94CD7"/>
    <w:rPr>
      <w:rFonts w:ascii="Times New Roman" w:hAnsi="Times New Roman"/>
      <w:szCs w:val="20"/>
    </w:rPr>
  </w:style>
  <w:style w:type="character" w:customStyle="1" w:styleId="BodyTextChar">
    <w:name w:val="Body Text Char"/>
    <w:basedOn w:val="DefaultParagraphFont"/>
    <w:link w:val="BodyText"/>
    <w:rsid w:val="00594CD7"/>
    <w:rPr>
      <w:rFonts w:ascii="Times New Roman" w:eastAsia="Times New Roman" w:hAnsi="Times New Roman" w:cs="Times New Roman"/>
      <w:sz w:val="24"/>
      <w:szCs w:val="20"/>
    </w:rPr>
  </w:style>
  <w:style w:type="paragraph" w:styleId="ListParagraph">
    <w:name w:val="List Paragraph"/>
    <w:basedOn w:val="Normal"/>
    <w:uiPriority w:val="34"/>
    <w:qFormat/>
    <w:rsid w:val="00BA2D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637D2"/>
    <w:rPr>
      <w:rFonts w:ascii="Tahoma" w:hAnsi="Tahoma" w:cs="Tahoma"/>
      <w:sz w:val="16"/>
      <w:szCs w:val="16"/>
    </w:rPr>
  </w:style>
  <w:style w:type="character" w:customStyle="1" w:styleId="BalloonTextChar">
    <w:name w:val="Balloon Text Char"/>
    <w:basedOn w:val="DefaultParagraphFont"/>
    <w:link w:val="BalloonText"/>
    <w:uiPriority w:val="99"/>
    <w:semiHidden/>
    <w:rsid w:val="006637D2"/>
    <w:rPr>
      <w:rFonts w:ascii="Tahoma" w:eastAsia="Times New Roman" w:hAnsi="Tahoma" w:cs="Tahoma"/>
      <w:sz w:val="16"/>
      <w:szCs w:val="16"/>
    </w:rPr>
  </w:style>
  <w:style w:type="paragraph" w:styleId="Title">
    <w:name w:val="Title"/>
    <w:basedOn w:val="Normal"/>
    <w:next w:val="Normal"/>
    <w:link w:val="TitleChar"/>
    <w:uiPriority w:val="10"/>
    <w:qFormat/>
    <w:rsid w:val="001E1C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CB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544C5"/>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D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CD7"/>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94CD7"/>
    <w:rPr>
      <w:rFonts w:ascii="Times New Roman" w:hAnsi="Times New Roman"/>
      <w:szCs w:val="20"/>
    </w:rPr>
  </w:style>
  <w:style w:type="character" w:customStyle="1" w:styleId="BodyTextChar">
    <w:name w:val="Body Text Char"/>
    <w:basedOn w:val="DefaultParagraphFont"/>
    <w:link w:val="BodyText"/>
    <w:rsid w:val="00594CD7"/>
    <w:rPr>
      <w:rFonts w:ascii="Times New Roman" w:eastAsia="Times New Roman" w:hAnsi="Times New Roman" w:cs="Times New Roman"/>
      <w:sz w:val="24"/>
      <w:szCs w:val="20"/>
    </w:rPr>
  </w:style>
  <w:style w:type="paragraph" w:styleId="ListParagraph">
    <w:name w:val="List Paragraph"/>
    <w:basedOn w:val="Normal"/>
    <w:uiPriority w:val="34"/>
    <w:qFormat/>
    <w:rsid w:val="00BA2D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637D2"/>
    <w:rPr>
      <w:rFonts w:ascii="Tahoma" w:hAnsi="Tahoma" w:cs="Tahoma"/>
      <w:sz w:val="16"/>
      <w:szCs w:val="16"/>
    </w:rPr>
  </w:style>
  <w:style w:type="character" w:customStyle="1" w:styleId="BalloonTextChar">
    <w:name w:val="Balloon Text Char"/>
    <w:basedOn w:val="DefaultParagraphFont"/>
    <w:link w:val="BalloonText"/>
    <w:uiPriority w:val="99"/>
    <w:semiHidden/>
    <w:rsid w:val="006637D2"/>
    <w:rPr>
      <w:rFonts w:ascii="Tahoma" w:eastAsia="Times New Roman" w:hAnsi="Tahoma" w:cs="Tahoma"/>
      <w:sz w:val="16"/>
      <w:szCs w:val="16"/>
    </w:rPr>
  </w:style>
  <w:style w:type="paragraph" w:styleId="Title">
    <w:name w:val="Title"/>
    <w:basedOn w:val="Normal"/>
    <w:next w:val="Normal"/>
    <w:link w:val="TitleChar"/>
    <w:uiPriority w:val="10"/>
    <w:qFormat/>
    <w:rsid w:val="001E1C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1CB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544C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4.xml"/><Relationship Id="rId18" Type="http://schemas.openxmlformats.org/officeDocument/2006/relationships/customXml" Target="ink/ink7.xml"/><Relationship Id="rId26" Type="http://schemas.openxmlformats.org/officeDocument/2006/relationships/customXml" Target="ink/ink11.xml"/><Relationship Id="rId3" Type="http://schemas.microsoft.com/office/2007/relationships/stylesWithEffects" Target="stylesWithEffects.xml"/><Relationship Id="rId21" Type="http://schemas.openxmlformats.org/officeDocument/2006/relationships/image" Target="media/image8.emf"/><Relationship Id="rId34" Type="http://schemas.openxmlformats.org/officeDocument/2006/relationships/customXml" Target="ink/ink16.xml"/><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customXml" Target="ink/ink6.xml"/><Relationship Id="rId25" Type="http://schemas.openxmlformats.org/officeDocument/2006/relationships/image" Target="media/image10.emf"/><Relationship Id="rId33" Type="http://schemas.openxmlformats.org/officeDocument/2006/relationships/customXml" Target="ink/ink15.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customXml" Target="ink/ink8.xml"/><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1.png"/><Relationship Id="rId24" Type="http://schemas.openxmlformats.org/officeDocument/2006/relationships/customXml" Target="ink/ink10.xml"/><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image" Target="media/image9.emf"/><Relationship Id="rId28" Type="http://schemas.openxmlformats.org/officeDocument/2006/relationships/customXml" Target="ink/ink12.xm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customXml" Target="ink/ink14.xml"/><Relationship Id="rId4" Type="http://schemas.openxmlformats.org/officeDocument/2006/relationships/settings" Target="settings.xml"/><Relationship Id="rId9" Type="http://schemas.openxmlformats.org/officeDocument/2006/relationships/customXml" Target="ink/ink3.xml"/><Relationship Id="rId14" Type="http://schemas.openxmlformats.org/officeDocument/2006/relationships/image" Target="media/image5.emf"/><Relationship Id="rId22" Type="http://schemas.openxmlformats.org/officeDocument/2006/relationships/customXml" Target="ink/ink9.xml"/><Relationship Id="rId27" Type="http://schemas.openxmlformats.org/officeDocument/2006/relationships/image" Target="media/image11.emf"/><Relationship Id="rId30" Type="http://schemas.openxmlformats.org/officeDocument/2006/relationships/image" Target="media/image12.emf"/><Relationship Id="rId3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5:17:08.02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40.81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37.14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47.74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44.800"/>
    </inkml:context>
    <inkml:brush xml:id="br0">
      <inkml:brushProperty name="width" value="0.06667" units="cm"/>
      <inkml:brushProperty name="height" value="0.06667" units="cm"/>
      <inkml:brushProperty name="fitToCurve" value="1"/>
    </inkml:brush>
  </inkml:definitions>
  <inkml:trace contextRef="#ctx0" brushRef="#br0">0 0,'53'0</inkml:trace>
</inkml:ink>
</file>

<file path=word/ink/ink14.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45.34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5.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45.90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6.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45.73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5:17:07.84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5:17:07.345"/>
    </inkml:context>
    <inkml:brush xml:id="br0">
      <inkml:brushProperty name="width" value="0.06667" units="cm"/>
      <inkml:brushProperty name="height" value="0.06667" units="cm"/>
      <inkml:brushProperty name="fitToCurve" value="1"/>
    </inkml:brush>
  </inkml:definitions>
  <inkml:trace contextRef="#ctx0" brushRef="#br0">344 0,'-26'0,"-27"0,-79 0,105 0,-52 0,52 0</inkml:trace>
</inkml:ink>
</file>

<file path=word/ink/ink4.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5:17:15.320"/>
    </inkml:context>
    <inkml:brush xml:id="br0">
      <inkml:brushProperty name="width" value="0.06667" units="cm"/>
      <inkml:brushProperty name="height" value="0.06667" units="cm"/>
      <inkml:brushProperty name="fitToCurve" value="1"/>
    </inkml:brush>
  </inkml:definitions>
  <inkml:trace contextRef="#ctx0" brushRef="#br0">0 0,'26'0</inkml:trace>
</inkml:ink>
</file>

<file path=word/ink/ink5.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5:17:24.64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5:17:11.31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53.529"/>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54.421"/>
    </inkml:context>
    <inkml:brush xml:id="br0">
      <inkml:brushProperty name="width" value="0.06667" units="cm"/>
      <inkml:brushProperty name="height" value="0.06667" units="cm"/>
      <inkml:brushProperty name="fitToCurve" value="1"/>
    </inkml:brush>
  </inkml:definitions>
  <inkml:trace contextRef="#ctx0" brushRef="#br0">0 0,'0'158</inkml:trace>
</inkml:ink>
</file>

<file path=word/ink/ink9.xml><?xml version="1.0" encoding="utf-8"?>
<inkml:ink xmlns:inkml="http://www.w3.org/2003/InkML">
  <inkml:definitions>
    <inkml:context xml:id="ctx0">
      <inkml:inkSource xml:id="inkSrc0">
        <inkml:traceFormat>
          <inkml:channel name="X" type="integer" max="2464" units="cm"/>
          <inkml:channel name="Y" type="integer" max="900" units="cm"/>
        </inkml:traceFormat>
        <inkml:channelProperties>
          <inkml:channelProperty channel="X" name="resolution" value="41.06667" units="1/cm"/>
          <inkml:channelProperty channel="Y" name="resolution" value="26.47059" units="1/cm"/>
        </inkml:channelProperties>
      </inkml:inkSource>
      <inkml:timestamp xml:id="ts0" timeString="2021-07-06T14:31:54.23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15271AE4</Template>
  <TotalTime>17</TotalTime>
  <Pages>16</Pages>
  <Words>7757</Words>
  <Characters>44216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Ebner</dc:creator>
  <cp:lastModifiedBy>Paul Schley</cp:lastModifiedBy>
  <cp:revision>3</cp:revision>
  <cp:lastPrinted>2015-07-21T18:09:00Z</cp:lastPrinted>
  <dcterms:created xsi:type="dcterms:W3CDTF">2021-07-09T15:38:00Z</dcterms:created>
  <dcterms:modified xsi:type="dcterms:W3CDTF">2021-07-09T16:39:00Z</dcterms:modified>
</cp:coreProperties>
</file>